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ED73C" w14:textId="77777777" w:rsidR="00FC4F27" w:rsidRPr="00FC4F27" w:rsidRDefault="00FC4F27" w:rsidP="00FC4F27">
      <w:pPr>
        <w:jc w:val="center"/>
        <w:rPr>
          <w:noProof/>
          <w:sz w:val="44"/>
          <w:szCs w:val="44"/>
          <w:lang w:eastAsia="da-DK"/>
        </w:rPr>
      </w:pPr>
      <w:r w:rsidRPr="00FC4F27">
        <w:rPr>
          <w:noProof/>
          <w:sz w:val="44"/>
          <w:szCs w:val="44"/>
          <w:lang w:eastAsia="da-DK"/>
        </w:rPr>
        <w:t>Velkommen til Mærskgården</w:t>
      </w:r>
    </w:p>
    <w:p w14:paraId="1093DC63" w14:textId="77777777" w:rsidR="00953352" w:rsidRDefault="00FC4F27" w:rsidP="00FC4F27">
      <w:pPr>
        <w:jc w:val="center"/>
      </w:pPr>
      <w:r>
        <w:rPr>
          <w:noProof/>
          <w:lang w:eastAsia="da-DK"/>
        </w:rPr>
        <w:drawing>
          <wp:inline distT="0" distB="0" distL="0" distR="0" wp14:anchorId="3A791D63" wp14:editId="53693954">
            <wp:extent cx="4467225" cy="3350942"/>
            <wp:effectExtent l="19050" t="0" r="9525" b="0"/>
            <wp:docPr id="1" name="Billede 1" descr="C:\Users\clabid\Pictures\116___06\IMG_0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bid\Pictures\116___06\IMG_02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694" cy="335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7A6F4D" w14:textId="77777777" w:rsidR="00FC4F27" w:rsidRDefault="00FC4F27" w:rsidP="00FC4F27">
      <w:pPr>
        <w:jc w:val="center"/>
      </w:pPr>
    </w:p>
    <w:p w14:paraId="5B0C8C53" w14:textId="77777777" w:rsidR="00FC4F27" w:rsidRDefault="00FC4F27" w:rsidP="00FC4F27">
      <w:pPr>
        <w:rPr>
          <w:sz w:val="24"/>
          <w:szCs w:val="24"/>
        </w:rPr>
      </w:pPr>
      <w:r w:rsidRPr="00FC4F27">
        <w:rPr>
          <w:sz w:val="24"/>
          <w:szCs w:val="24"/>
        </w:rPr>
        <w:t>På v</w:t>
      </w:r>
      <w:r>
        <w:rPr>
          <w:sz w:val="24"/>
          <w:szCs w:val="24"/>
        </w:rPr>
        <w:t xml:space="preserve">egne af </w:t>
      </w:r>
      <w:proofErr w:type="spellStart"/>
      <w:r>
        <w:rPr>
          <w:sz w:val="24"/>
          <w:szCs w:val="24"/>
        </w:rPr>
        <w:t>Mærskgårdens</w:t>
      </w:r>
      <w:proofErr w:type="spellEnd"/>
      <w:r>
        <w:rPr>
          <w:sz w:val="24"/>
          <w:szCs w:val="24"/>
        </w:rPr>
        <w:t xml:space="preserve"> bestyrelse byder vi velkommen til Mærskgården.</w:t>
      </w:r>
    </w:p>
    <w:p w14:paraId="0B704491" w14:textId="77777777" w:rsidR="00FC4F27" w:rsidRDefault="00FC4F27" w:rsidP="00FC4F27">
      <w:pPr>
        <w:rPr>
          <w:sz w:val="24"/>
          <w:szCs w:val="24"/>
        </w:rPr>
      </w:pPr>
      <w:r>
        <w:rPr>
          <w:sz w:val="24"/>
          <w:szCs w:val="24"/>
        </w:rPr>
        <w:t xml:space="preserve">Mærskgården blev i 1969 etableret af A.P. Møller og Hustru Chastine </w:t>
      </w:r>
      <w:proofErr w:type="spellStart"/>
      <w:r>
        <w:rPr>
          <w:sz w:val="24"/>
          <w:szCs w:val="24"/>
        </w:rPr>
        <w:t>Mc-Kinney</w:t>
      </w:r>
      <w:proofErr w:type="spellEnd"/>
      <w:r>
        <w:rPr>
          <w:sz w:val="24"/>
          <w:szCs w:val="24"/>
        </w:rPr>
        <w:t xml:space="preserve"> Møllers Fond til </w:t>
      </w:r>
      <w:r w:rsidR="00F82CA7">
        <w:rPr>
          <w:sz w:val="24"/>
          <w:szCs w:val="24"/>
        </w:rPr>
        <w:t xml:space="preserve">almene </w:t>
      </w:r>
      <w:proofErr w:type="spellStart"/>
      <w:r w:rsidR="00F82CA7">
        <w:rPr>
          <w:sz w:val="24"/>
          <w:szCs w:val="24"/>
        </w:rPr>
        <w:t>Form</w:t>
      </w:r>
      <w:r w:rsidR="005140E8">
        <w:rPr>
          <w:sz w:val="24"/>
          <w:szCs w:val="24"/>
        </w:rPr>
        <w:t>aa</w:t>
      </w:r>
      <w:r w:rsidR="00F82CA7">
        <w:rPr>
          <w:sz w:val="24"/>
          <w:szCs w:val="24"/>
        </w:rPr>
        <w:t>l</w:t>
      </w:r>
      <w:proofErr w:type="spellEnd"/>
      <w:r w:rsidR="00F82CA7">
        <w:rPr>
          <w:sz w:val="24"/>
          <w:szCs w:val="24"/>
        </w:rPr>
        <w:t>, for at tilbyde en bolig</w:t>
      </w:r>
      <w:r>
        <w:rPr>
          <w:sz w:val="24"/>
          <w:szCs w:val="24"/>
        </w:rPr>
        <w:t xml:space="preserve"> for pensionerede søfolk.</w:t>
      </w:r>
    </w:p>
    <w:p w14:paraId="6D031E2E" w14:textId="77777777" w:rsidR="00FC4F27" w:rsidRDefault="00FC4F27" w:rsidP="00FC4F27">
      <w:pPr>
        <w:rPr>
          <w:sz w:val="24"/>
          <w:szCs w:val="24"/>
        </w:rPr>
      </w:pPr>
      <w:r>
        <w:rPr>
          <w:sz w:val="24"/>
          <w:szCs w:val="24"/>
        </w:rPr>
        <w:t>I 1979 blev der indledt samarbejde med Svendborg Kommune om en udbygning af Mærskgården</w:t>
      </w:r>
      <w:r w:rsidR="005140E8">
        <w:rPr>
          <w:sz w:val="24"/>
          <w:szCs w:val="24"/>
        </w:rPr>
        <w:t>,</w:t>
      </w:r>
      <w:r>
        <w:rPr>
          <w:sz w:val="24"/>
          <w:szCs w:val="24"/>
        </w:rPr>
        <w:t xml:space="preserve"> og Mærskgården består nu af i alt 8</w:t>
      </w:r>
      <w:r w:rsidR="005140E8">
        <w:rPr>
          <w:sz w:val="24"/>
          <w:szCs w:val="24"/>
        </w:rPr>
        <w:t>3</w:t>
      </w:r>
      <w:r>
        <w:rPr>
          <w:sz w:val="24"/>
          <w:szCs w:val="24"/>
        </w:rPr>
        <w:t xml:space="preserve"> boliger.</w:t>
      </w:r>
    </w:p>
    <w:p w14:paraId="2BA9AAB2" w14:textId="77777777" w:rsidR="00FC4F27" w:rsidRDefault="00FC4F27" w:rsidP="00FC4F27">
      <w:pPr>
        <w:rPr>
          <w:sz w:val="24"/>
          <w:szCs w:val="24"/>
        </w:rPr>
      </w:pPr>
      <w:r>
        <w:rPr>
          <w:sz w:val="24"/>
          <w:szCs w:val="24"/>
        </w:rPr>
        <w:t>Vi har udfærdiget nærværende mappe med en del praktiske informationer</w:t>
      </w:r>
      <w:r w:rsidR="005140E8">
        <w:rPr>
          <w:sz w:val="24"/>
          <w:szCs w:val="24"/>
        </w:rPr>
        <w:t>,</w:t>
      </w:r>
      <w:r>
        <w:rPr>
          <w:sz w:val="24"/>
          <w:szCs w:val="24"/>
        </w:rPr>
        <w:t xml:space="preserve"> som gerne skulle lette jeres</w:t>
      </w:r>
      <w:r w:rsidR="00F82CA7">
        <w:rPr>
          <w:sz w:val="24"/>
          <w:szCs w:val="24"/>
        </w:rPr>
        <w:t xml:space="preserve"> ankomst til Mærskgården, men I bedes ikke tøve med at henvende jer til en af beboerrepræsentanterne eller til </w:t>
      </w:r>
      <w:r w:rsidR="005140E8">
        <w:rPr>
          <w:sz w:val="24"/>
          <w:szCs w:val="24"/>
        </w:rPr>
        <w:t>varmemesteren</w:t>
      </w:r>
      <w:r w:rsidR="00F82CA7">
        <w:rPr>
          <w:sz w:val="24"/>
          <w:szCs w:val="24"/>
        </w:rPr>
        <w:t>, hvis i har spørgsmå</w:t>
      </w:r>
      <w:r w:rsidR="00272FED">
        <w:rPr>
          <w:sz w:val="24"/>
          <w:szCs w:val="24"/>
        </w:rPr>
        <w:t>l</w:t>
      </w:r>
      <w:r w:rsidR="00F82CA7">
        <w:rPr>
          <w:sz w:val="24"/>
          <w:szCs w:val="24"/>
        </w:rPr>
        <w:t xml:space="preserve"> i forbindelse med jeres ankomst til Mærskgården.</w:t>
      </w:r>
    </w:p>
    <w:p w14:paraId="27063C5E" w14:textId="77777777" w:rsidR="00F82CA7" w:rsidRDefault="003C4176" w:rsidP="00FC4F27">
      <w:pPr>
        <w:rPr>
          <w:sz w:val="24"/>
          <w:szCs w:val="24"/>
        </w:rPr>
      </w:pPr>
      <w:r>
        <w:rPr>
          <w:sz w:val="24"/>
          <w:szCs w:val="24"/>
        </w:rPr>
        <w:t xml:space="preserve">Supplerende oplysninger om </w:t>
      </w:r>
      <w:r w:rsidRPr="003C4176">
        <w:rPr>
          <w:b/>
          <w:sz w:val="24"/>
          <w:szCs w:val="24"/>
        </w:rPr>
        <w:t>Mærskgården</w:t>
      </w:r>
      <w:r>
        <w:rPr>
          <w:sz w:val="24"/>
          <w:szCs w:val="24"/>
        </w:rPr>
        <w:t xml:space="preserve"> kan hentes på Svendborg Kommunes hjemmeside, med opdaterede oplysninger om husleje, kontakt til venteliste/visitation m.v.</w:t>
      </w:r>
    </w:p>
    <w:p w14:paraId="3546A37D" w14:textId="77777777" w:rsidR="00EC3CCD" w:rsidRDefault="00F82CA7" w:rsidP="00EC3CCD">
      <w:pPr>
        <w:rPr>
          <w:sz w:val="24"/>
          <w:szCs w:val="24"/>
        </w:rPr>
      </w:pPr>
      <w:r>
        <w:rPr>
          <w:sz w:val="24"/>
          <w:szCs w:val="24"/>
        </w:rPr>
        <w:t>Med venlig hilsen</w:t>
      </w:r>
    </w:p>
    <w:p w14:paraId="71FAB4DE" w14:textId="43453F44" w:rsidR="00F246CD" w:rsidRDefault="00F82CA7" w:rsidP="00EC3CCD">
      <w:pPr>
        <w:rPr>
          <w:sz w:val="24"/>
          <w:szCs w:val="24"/>
        </w:rPr>
      </w:pPr>
      <w:r>
        <w:rPr>
          <w:sz w:val="24"/>
          <w:szCs w:val="24"/>
        </w:rPr>
        <w:t>Mærskgården</w:t>
      </w:r>
    </w:p>
    <w:p w14:paraId="5298F496" w14:textId="77777777" w:rsidR="00F246CD" w:rsidRDefault="00F246C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D896233" w14:textId="431701AF" w:rsidR="00F246CD" w:rsidRPr="00F246CD" w:rsidRDefault="00F246CD" w:rsidP="00F246CD">
      <w:pPr>
        <w:jc w:val="center"/>
        <w:rPr>
          <w:b/>
          <w:bCs/>
          <w:sz w:val="36"/>
          <w:szCs w:val="36"/>
        </w:rPr>
      </w:pPr>
      <w:r w:rsidRPr="00F21F1F">
        <w:rPr>
          <w:b/>
          <w:bCs/>
          <w:sz w:val="36"/>
          <w:szCs w:val="36"/>
        </w:rPr>
        <w:lastRenderedPageBreak/>
        <w:t>PRAKTISKE OPLYSNINGER</w:t>
      </w:r>
    </w:p>
    <w:p w14:paraId="3A890171" w14:textId="77777777" w:rsidR="00F246CD" w:rsidRDefault="00F246CD" w:rsidP="00F246C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3"/>
        <w:gridCol w:w="6835"/>
      </w:tblGrid>
      <w:tr w:rsidR="00F246CD" w:rsidRPr="00426EEB" w14:paraId="1F0BCC9E" w14:textId="77777777" w:rsidTr="001D2D8E">
        <w:tc>
          <w:tcPr>
            <w:tcW w:w="2814" w:type="dxa"/>
            <w:shd w:val="clear" w:color="auto" w:fill="auto"/>
          </w:tcPr>
          <w:p w14:paraId="350912E5" w14:textId="77777777" w:rsidR="00F246CD" w:rsidRPr="00426EEB" w:rsidRDefault="00F246CD" w:rsidP="001D2D8E">
            <w:pPr>
              <w:rPr>
                <w:sz w:val="28"/>
                <w:szCs w:val="28"/>
              </w:rPr>
            </w:pPr>
            <w:r w:rsidRPr="00426EEB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7040" w:type="dxa"/>
            <w:shd w:val="clear" w:color="auto" w:fill="auto"/>
          </w:tcPr>
          <w:p w14:paraId="579F8DB2" w14:textId="52AFF356" w:rsidR="00F246CD" w:rsidRPr="00426EEB" w:rsidRDefault="00F246CD" w:rsidP="001D2D8E">
            <w:pPr>
              <w:rPr>
                <w:sz w:val="28"/>
                <w:szCs w:val="28"/>
              </w:rPr>
            </w:pPr>
            <w:r w:rsidRPr="00426EEB">
              <w:rPr>
                <w:sz w:val="28"/>
                <w:szCs w:val="28"/>
              </w:rPr>
              <w:t>Den selvejende institution MÆRSKGÅRDEN</w:t>
            </w:r>
            <w:r>
              <w:rPr>
                <w:sz w:val="28"/>
                <w:szCs w:val="28"/>
              </w:rPr>
              <w:br/>
            </w:r>
            <w:proofErr w:type="spellStart"/>
            <w:r w:rsidRPr="00426EEB">
              <w:rPr>
                <w:sz w:val="28"/>
                <w:szCs w:val="28"/>
              </w:rPr>
              <w:t>Eghavevej</w:t>
            </w:r>
            <w:proofErr w:type="spellEnd"/>
            <w:r w:rsidRPr="00426EEB">
              <w:rPr>
                <w:sz w:val="28"/>
                <w:szCs w:val="28"/>
              </w:rPr>
              <w:t xml:space="preserve"> 22, Troense</w:t>
            </w:r>
            <w:r>
              <w:rPr>
                <w:sz w:val="28"/>
                <w:szCs w:val="28"/>
              </w:rPr>
              <w:br/>
            </w:r>
            <w:r w:rsidRPr="00426EEB">
              <w:rPr>
                <w:sz w:val="28"/>
                <w:szCs w:val="28"/>
              </w:rPr>
              <w:t>5700 Svendborg</w:t>
            </w:r>
          </w:p>
        </w:tc>
      </w:tr>
      <w:tr w:rsidR="00F246CD" w:rsidRPr="00426EEB" w14:paraId="038BC798" w14:textId="77777777" w:rsidTr="001D2D8E">
        <w:tc>
          <w:tcPr>
            <w:tcW w:w="2814" w:type="dxa"/>
            <w:shd w:val="clear" w:color="auto" w:fill="auto"/>
          </w:tcPr>
          <w:p w14:paraId="22B592E8" w14:textId="77777777" w:rsidR="00F246CD" w:rsidRPr="00426EEB" w:rsidRDefault="00F246CD" w:rsidP="001D2D8E">
            <w:pPr>
              <w:rPr>
                <w:b/>
                <w:bCs/>
                <w:sz w:val="28"/>
                <w:szCs w:val="28"/>
              </w:rPr>
            </w:pPr>
            <w:r w:rsidRPr="00426EEB">
              <w:rPr>
                <w:b/>
                <w:bCs/>
                <w:sz w:val="28"/>
                <w:szCs w:val="28"/>
              </w:rPr>
              <w:t>Varmemester</w:t>
            </w:r>
          </w:p>
        </w:tc>
        <w:tc>
          <w:tcPr>
            <w:tcW w:w="7040" w:type="dxa"/>
            <w:shd w:val="clear" w:color="auto" w:fill="auto"/>
          </w:tcPr>
          <w:p w14:paraId="4382949B" w14:textId="6F029F8E" w:rsidR="00F246CD" w:rsidRPr="00426EEB" w:rsidRDefault="00F246CD" w:rsidP="001D2D8E">
            <w:pPr>
              <w:rPr>
                <w:sz w:val="28"/>
                <w:szCs w:val="28"/>
              </w:rPr>
            </w:pPr>
            <w:r w:rsidRPr="00426EEB">
              <w:rPr>
                <w:sz w:val="28"/>
                <w:szCs w:val="28"/>
              </w:rPr>
              <w:t>Allan Clausen</w:t>
            </w:r>
          </w:p>
        </w:tc>
      </w:tr>
      <w:tr w:rsidR="00F246CD" w:rsidRPr="00426EEB" w14:paraId="76EE21D2" w14:textId="77777777" w:rsidTr="001D2D8E">
        <w:tc>
          <w:tcPr>
            <w:tcW w:w="2814" w:type="dxa"/>
            <w:shd w:val="clear" w:color="auto" w:fill="auto"/>
          </w:tcPr>
          <w:p w14:paraId="2474B80F" w14:textId="77777777" w:rsidR="00F246CD" w:rsidRPr="00426EEB" w:rsidRDefault="00F246CD" w:rsidP="001D2D8E">
            <w:pPr>
              <w:rPr>
                <w:b/>
                <w:bCs/>
                <w:sz w:val="28"/>
                <w:szCs w:val="28"/>
              </w:rPr>
            </w:pPr>
            <w:r w:rsidRPr="00426EEB">
              <w:rPr>
                <w:b/>
                <w:bCs/>
                <w:sz w:val="28"/>
                <w:szCs w:val="28"/>
              </w:rPr>
              <w:t>Telefon</w:t>
            </w:r>
          </w:p>
        </w:tc>
        <w:tc>
          <w:tcPr>
            <w:tcW w:w="7040" w:type="dxa"/>
            <w:shd w:val="clear" w:color="auto" w:fill="auto"/>
          </w:tcPr>
          <w:p w14:paraId="681B35DC" w14:textId="42B0B008" w:rsidR="00F246CD" w:rsidRPr="00426EEB" w:rsidRDefault="00F246CD" w:rsidP="001D2D8E">
            <w:pPr>
              <w:rPr>
                <w:sz w:val="28"/>
                <w:szCs w:val="28"/>
              </w:rPr>
            </w:pPr>
            <w:r w:rsidRPr="00426EEB">
              <w:rPr>
                <w:sz w:val="28"/>
                <w:szCs w:val="28"/>
              </w:rPr>
              <w:t>Kontoret</w:t>
            </w:r>
            <w:r w:rsidRPr="00426EEB">
              <w:rPr>
                <w:sz w:val="28"/>
                <w:szCs w:val="28"/>
              </w:rPr>
              <w:tab/>
              <w:t>24 47 88 52</w:t>
            </w:r>
            <w:r>
              <w:rPr>
                <w:sz w:val="28"/>
                <w:szCs w:val="28"/>
              </w:rPr>
              <w:br/>
            </w:r>
            <w:r w:rsidRPr="00426EEB">
              <w:rPr>
                <w:sz w:val="28"/>
                <w:szCs w:val="28"/>
              </w:rPr>
              <w:t>E-mail</w:t>
            </w:r>
            <w:r w:rsidRPr="00426EEB">
              <w:rPr>
                <w:sz w:val="28"/>
                <w:szCs w:val="28"/>
              </w:rPr>
              <w:tab/>
            </w:r>
            <w:hyperlink r:id="rId9" w:history="1">
              <w:r w:rsidRPr="00426EEB">
                <w:rPr>
                  <w:rStyle w:val="Hyperlink"/>
                  <w:sz w:val="28"/>
                  <w:szCs w:val="28"/>
                </w:rPr>
                <w:t>allan.kim.clausen@svendborg.dk</w:t>
              </w:r>
            </w:hyperlink>
          </w:p>
        </w:tc>
      </w:tr>
      <w:tr w:rsidR="00F246CD" w:rsidRPr="00426EEB" w14:paraId="480BE843" w14:textId="77777777" w:rsidTr="001D2D8E">
        <w:tc>
          <w:tcPr>
            <w:tcW w:w="2814" w:type="dxa"/>
            <w:shd w:val="clear" w:color="auto" w:fill="auto"/>
          </w:tcPr>
          <w:p w14:paraId="28945A85" w14:textId="77777777" w:rsidR="00F246CD" w:rsidRPr="00426EEB" w:rsidRDefault="00F246CD" w:rsidP="001D2D8E">
            <w:pPr>
              <w:rPr>
                <w:b/>
                <w:bCs/>
                <w:sz w:val="28"/>
                <w:szCs w:val="28"/>
              </w:rPr>
            </w:pPr>
            <w:r w:rsidRPr="00426EEB">
              <w:rPr>
                <w:b/>
                <w:bCs/>
                <w:sz w:val="28"/>
                <w:szCs w:val="28"/>
              </w:rPr>
              <w:t>Træffetider</w:t>
            </w:r>
          </w:p>
        </w:tc>
        <w:tc>
          <w:tcPr>
            <w:tcW w:w="7040" w:type="dxa"/>
            <w:shd w:val="clear" w:color="auto" w:fill="auto"/>
          </w:tcPr>
          <w:p w14:paraId="26AD97F5" w14:textId="11E206C7" w:rsidR="00F246CD" w:rsidRPr="00426EEB" w:rsidRDefault="00F246CD" w:rsidP="001D2D8E">
            <w:pPr>
              <w:rPr>
                <w:sz w:val="28"/>
                <w:szCs w:val="28"/>
              </w:rPr>
            </w:pPr>
            <w:r w:rsidRPr="00426EEB">
              <w:rPr>
                <w:sz w:val="28"/>
                <w:szCs w:val="28"/>
              </w:rPr>
              <w:t>Varmemester, kontoret:</w:t>
            </w:r>
            <w:r>
              <w:rPr>
                <w:sz w:val="28"/>
                <w:szCs w:val="28"/>
              </w:rPr>
              <w:br/>
            </w:r>
            <w:r w:rsidRPr="00426EEB">
              <w:rPr>
                <w:sz w:val="28"/>
                <w:szCs w:val="28"/>
              </w:rPr>
              <w:t>mandag, onsdag og fredag kl. 08.30 – 10.00</w:t>
            </w:r>
            <w:r w:rsidRPr="00426EEB">
              <w:rPr>
                <w:sz w:val="28"/>
                <w:szCs w:val="28"/>
              </w:rPr>
              <w:tab/>
            </w:r>
          </w:p>
          <w:p w14:paraId="058C03B5" w14:textId="272AC4A1" w:rsidR="00F246CD" w:rsidRPr="00426EEB" w:rsidRDefault="00F246CD" w:rsidP="001D2D8E">
            <w:pPr>
              <w:rPr>
                <w:sz w:val="28"/>
                <w:szCs w:val="28"/>
              </w:rPr>
            </w:pPr>
            <w:r w:rsidRPr="00426EEB">
              <w:rPr>
                <w:sz w:val="28"/>
                <w:szCs w:val="28"/>
              </w:rPr>
              <w:t>Opstår der UFORUDSETE ting uden for kontortid (og udenfor normal arbejdstid) der absolut ikke kan vente til efterfølgende arbejdsdag, kan følgende telefonnummer benyttes:</w:t>
            </w:r>
            <w:r w:rsidRPr="00426EEB">
              <w:rPr>
                <w:sz w:val="28"/>
                <w:szCs w:val="28"/>
              </w:rPr>
              <w:tab/>
            </w:r>
          </w:p>
          <w:p w14:paraId="586C2673" w14:textId="01F234F4" w:rsidR="00F246CD" w:rsidRPr="00426EEB" w:rsidRDefault="00F246CD" w:rsidP="001D2D8E">
            <w:pPr>
              <w:rPr>
                <w:sz w:val="28"/>
                <w:szCs w:val="28"/>
              </w:rPr>
            </w:pPr>
            <w:r w:rsidRPr="00426EEB">
              <w:rPr>
                <w:sz w:val="28"/>
                <w:szCs w:val="28"/>
              </w:rPr>
              <w:t>Varmemester mobil</w:t>
            </w:r>
            <w:r w:rsidRPr="00426EEB">
              <w:rPr>
                <w:sz w:val="28"/>
                <w:szCs w:val="28"/>
              </w:rPr>
              <w:tab/>
              <w:t>24 47 88 52</w:t>
            </w:r>
          </w:p>
        </w:tc>
      </w:tr>
      <w:tr w:rsidR="00F246CD" w:rsidRPr="00426EEB" w14:paraId="6FFFE241" w14:textId="77777777" w:rsidTr="001D2D8E">
        <w:tc>
          <w:tcPr>
            <w:tcW w:w="2814" w:type="dxa"/>
            <w:shd w:val="clear" w:color="auto" w:fill="auto"/>
          </w:tcPr>
          <w:p w14:paraId="0BDA2E0E" w14:textId="77777777" w:rsidR="00F246CD" w:rsidRPr="00426EEB" w:rsidRDefault="00F246CD" w:rsidP="001D2D8E">
            <w:pPr>
              <w:rPr>
                <w:b/>
                <w:bCs/>
                <w:sz w:val="28"/>
                <w:szCs w:val="28"/>
              </w:rPr>
            </w:pPr>
            <w:r w:rsidRPr="00426EEB">
              <w:rPr>
                <w:b/>
                <w:bCs/>
                <w:sz w:val="28"/>
                <w:szCs w:val="28"/>
              </w:rPr>
              <w:t>Lejeradministration</w:t>
            </w:r>
          </w:p>
        </w:tc>
        <w:tc>
          <w:tcPr>
            <w:tcW w:w="7040" w:type="dxa"/>
            <w:shd w:val="clear" w:color="auto" w:fill="auto"/>
          </w:tcPr>
          <w:p w14:paraId="57F18A42" w14:textId="64A86F70" w:rsidR="00F246CD" w:rsidRPr="00426EEB" w:rsidRDefault="00F246CD" w:rsidP="001D2D8E">
            <w:pPr>
              <w:rPr>
                <w:sz w:val="28"/>
                <w:szCs w:val="28"/>
                <w:lang w:eastAsia="da-DK"/>
              </w:rPr>
            </w:pPr>
            <w:r w:rsidRPr="00426EEB">
              <w:rPr>
                <w:sz w:val="28"/>
                <w:szCs w:val="28"/>
              </w:rPr>
              <w:t xml:space="preserve">Administrationen af lejekontrakter, huslejeopkrævninger, betalingspåkrav, forbrugsregnskaber, opsigelser og flytteopgørelser varetages af Kollegieboligselskabet. </w:t>
            </w:r>
          </w:p>
          <w:p w14:paraId="6851DD91" w14:textId="77777777" w:rsidR="00F246CD" w:rsidRPr="00426EEB" w:rsidRDefault="00F246CD" w:rsidP="001D2D8E">
            <w:pPr>
              <w:rPr>
                <w:sz w:val="28"/>
                <w:szCs w:val="28"/>
              </w:rPr>
            </w:pPr>
            <w:r w:rsidRPr="00426EEB">
              <w:rPr>
                <w:sz w:val="28"/>
                <w:szCs w:val="28"/>
              </w:rPr>
              <w:t xml:space="preserve">Hvis man har spørgsmål til nogle af disse emner, er man velkommen til at kontakte Kollegieboligselskabet på telefon 66 13 40 08 eller e-mail </w:t>
            </w:r>
            <w:hyperlink r:id="rId10" w:history="1">
              <w:r w:rsidRPr="00426EEB">
                <w:rPr>
                  <w:rStyle w:val="Hyperlink"/>
                  <w:sz w:val="28"/>
                  <w:szCs w:val="28"/>
                </w:rPr>
                <w:t>kbs@kollegieboligselskabet.dk</w:t>
              </w:r>
            </w:hyperlink>
            <w:r w:rsidRPr="00426EEB">
              <w:rPr>
                <w:sz w:val="28"/>
                <w:szCs w:val="28"/>
              </w:rPr>
              <w:t>.</w:t>
            </w:r>
          </w:p>
          <w:p w14:paraId="38F37C9A" w14:textId="2EC62124" w:rsidR="00F246CD" w:rsidRPr="00426EEB" w:rsidRDefault="00F246CD" w:rsidP="001D2D8E">
            <w:pPr>
              <w:rPr>
                <w:sz w:val="28"/>
                <w:szCs w:val="28"/>
              </w:rPr>
            </w:pPr>
            <w:r w:rsidRPr="00426EEB">
              <w:rPr>
                <w:sz w:val="28"/>
                <w:szCs w:val="28"/>
              </w:rPr>
              <w:t>Ved fraflytning af boligen eller dødsfald er det vigtigt, at Kollegieboligselskabet bliver kontaktet, så der kan aftales nærmere omkring fraflytning og genudlejning af boligen.</w:t>
            </w:r>
          </w:p>
        </w:tc>
      </w:tr>
      <w:tr w:rsidR="00F246CD" w:rsidRPr="00426EEB" w14:paraId="0E9A5DC2" w14:textId="77777777" w:rsidTr="001D2D8E">
        <w:tc>
          <w:tcPr>
            <w:tcW w:w="2814" w:type="dxa"/>
            <w:shd w:val="clear" w:color="auto" w:fill="auto"/>
          </w:tcPr>
          <w:p w14:paraId="4697CE4D" w14:textId="77777777" w:rsidR="00F246CD" w:rsidRPr="00426EEB" w:rsidRDefault="00F246CD" w:rsidP="001D2D8E">
            <w:pPr>
              <w:rPr>
                <w:b/>
                <w:bCs/>
                <w:sz w:val="28"/>
                <w:szCs w:val="28"/>
              </w:rPr>
            </w:pPr>
            <w:r w:rsidRPr="00426EEB">
              <w:rPr>
                <w:b/>
                <w:bCs/>
                <w:sz w:val="28"/>
                <w:szCs w:val="28"/>
              </w:rPr>
              <w:t>Fællesbygning</w:t>
            </w:r>
          </w:p>
        </w:tc>
        <w:tc>
          <w:tcPr>
            <w:tcW w:w="7040" w:type="dxa"/>
            <w:shd w:val="clear" w:color="auto" w:fill="auto"/>
          </w:tcPr>
          <w:p w14:paraId="48D22F06" w14:textId="77777777" w:rsidR="00F246CD" w:rsidRPr="00426EEB" w:rsidRDefault="00F246CD" w:rsidP="001D2D8E">
            <w:pPr>
              <w:rPr>
                <w:sz w:val="28"/>
                <w:szCs w:val="28"/>
              </w:rPr>
            </w:pPr>
            <w:r w:rsidRPr="00426EEB">
              <w:rPr>
                <w:sz w:val="28"/>
                <w:szCs w:val="28"/>
              </w:rPr>
              <w:t xml:space="preserve">Hoveddøren til fællesbygningen er udstyret med automatisk døråbning og lukning. </w:t>
            </w:r>
          </w:p>
          <w:p w14:paraId="4262C4DC" w14:textId="77777777" w:rsidR="00F246CD" w:rsidRPr="00426EEB" w:rsidRDefault="00F246CD" w:rsidP="001D2D8E">
            <w:pPr>
              <w:rPr>
                <w:sz w:val="28"/>
                <w:szCs w:val="28"/>
              </w:rPr>
            </w:pPr>
          </w:p>
          <w:p w14:paraId="6226F0EE" w14:textId="77777777" w:rsidR="00F246CD" w:rsidRPr="00426EEB" w:rsidRDefault="00F246CD" w:rsidP="001D2D8E">
            <w:pPr>
              <w:rPr>
                <w:sz w:val="28"/>
                <w:szCs w:val="28"/>
              </w:rPr>
            </w:pPr>
            <w:r w:rsidRPr="00426EEB">
              <w:rPr>
                <w:sz w:val="28"/>
                <w:szCs w:val="28"/>
              </w:rPr>
              <w:t xml:space="preserve">Hoveddøren er åben </w:t>
            </w:r>
          </w:p>
          <w:p w14:paraId="0AF5BF78" w14:textId="77777777" w:rsidR="00F246CD" w:rsidRPr="00426EEB" w:rsidRDefault="00F246CD" w:rsidP="00F246C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sz w:val="28"/>
                <w:szCs w:val="28"/>
              </w:rPr>
            </w:pPr>
            <w:r w:rsidRPr="00426EEB">
              <w:rPr>
                <w:sz w:val="28"/>
                <w:szCs w:val="28"/>
              </w:rPr>
              <w:t>Hverdage mellem kl. 07.00-15.00.</w:t>
            </w:r>
          </w:p>
          <w:p w14:paraId="10BF0C61" w14:textId="77777777" w:rsidR="00F246CD" w:rsidRPr="00426EEB" w:rsidRDefault="00F246CD" w:rsidP="00F246C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sz w:val="28"/>
                <w:szCs w:val="28"/>
              </w:rPr>
            </w:pPr>
            <w:r w:rsidRPr="00426EEB">
              <w:rPr>
                <w:sz w:val="28"/>
                <w:szCs w:val="28"/>
              </w:rPr>
              <w:t>Lørdag/søndage mellem kl. 07.00-14.00.</w:t>
            </w:r>
          </w:p>
          <w:p w14:paraId="0C4A980B" w14:textId="77777777" w:rsidR="00F246CD" w:rsidRPr="00426EEB" w:rsidRDefault="00F246CD" w:rsidP="001D2D8E">
            <w:pPr>
              <w:rPr>
                <w:sz w:val="28"/>
                <w:szCs w:val="28"/>
              </w:rPr>
            </w:pPr>
          </w:p>
          <w:p w14:paraId="24B79751" w14:textId="77777777" w:rsidR="00F246CD" w:rsidRPr="00426EEB" w:rsidRDefault="00F246CD" w:rsidP="001D2D8E">
            <w:pPr>
              <w:rPr>
                <w:sz w:val="28"/>
                <w:szCs w:val="28"/>
              </w:rPr>
            </w:pPr>
            <w:r w:rsidRPr="00426EEB">
              <w:rPr>
                <w:sz w:val="28"/>
                <w:szCs w:val="28"/>
              </w:rPr>
              <w:t>Adgang til fællesbygningen kan efter lukketid foregå ved hjælp af beboerens hovednøgle.</w:t>
            </w:r>
          </w:p>
          <w:p w14:paraId="30175D5A" w14:textId="77777777" w:rsidR="00F246CD" w:rsidRPr="00426EEB" w:rsidRDefault="00F246CD" w:rsidP="001D2D8E">
            <w:pPr>
              <w:rPr>
                <w:sz w:val="28"/>
                <w:szCs w:val="28"/>
              </w:rPr>
            </w:pPr>
            <w:r w:rsidRPr="00426EEB">
              <w:rPr>
                <w:sz w:val="28"/>
                <w:szCs w:val="28"/>
              </w:rPr>
              <w:t xml:space="preserve">Denne nøgle kan også benyttes til kælder, elevator, cykelskure </w:t>
            </w:r>
            <w:r w:rsidRPr="00426EEB">
              <w:rPr>
                <w:sz w:val="28"/>
                <w:szCs w:val="28"/>
              </w:rPr>
              <w:tab/>
              <w:t>og strandgrunden.</w:t>
            </w:r>
          </w:p>
          <w:p w14:paraId="3E5B6044" w14:textId="77777777" w:rsidR="00F246CD" w:rsidRPr="00426EEB" w:rsidRDefault="00F246CD" w:rsidP="001D2D8E">
            <w:pPr>
              <w:rPr>
                <w:sz w:val="28"/>
                <w:szCs w:val="28"/>
              </w:rPr>
            </w:pPr>
            <w:r w:rsidRPr="00426EEB">
              <w:rPr>
                <w:sz w:val="28"/>
                <w:szCs w:val="28"/>
              </w:rPr>
              <w:t>Tobaksrygning er ikke tilladt i fællesbygningen.</w:t>
            </w:r>
          </w:p>
          <w:p w14:paraId="7F2A2355" w14:textId="2CC805DD" w:rsidR="00F246CD" w:rsidRPr="00426EEB" w:rsidRDefault="00F246CD" w:rsidP="001D2D8E">
            <w:pPr>
              <w:rPr>
                <w:sz w:val="28"/>
                <w:szCs w:val="28"/>
              </w:rPr>
            </w:pPr>
            <w:r w:rsidRPr="00426EEB">
              <w:rPr>
                <w:sz w:val="28"/>
                <w:szCs w:val="28"/>
              </w:rPr>
              <w:t>I tidsrummet kl. 23.00-06.00 er der tilsluttet en alarm, og fælleshuset (bortset fra kælderen) er derfor ikke tilgængelig.</w:t>
            </w:r>
          </w:p>
        </w:tc>
      </w:tr>
      <w:tr w:rsidR="00F246CD" w:rsidRPr="00426EEB" w14:paraId="5753F57F" w14:textId="77777777" w:rsidTr="001D2D8E">
        <w:tc>
          <w:tcPr>
            <w:tcW w:w="2814" w:type="dxa"/>
            <w:shd w:val="clear" w:color="auto" w:fill="auto"/>
          </w:tcPr>
          <w:p w14:paraId="530B81EA" w14:textId="77777777" w:rsidR="00F246CD" w:rsidRPr="00426EEB" w:rsidRDefault="00F246CD" w:rsidP="001D2D8E">
            <w:pPr>
              <w:rPr>
                <w:b/>
                <w:bCs/>
                <w:sz w:val="28"/>
                <w:szCs w:val="28"/>
              </w:rPr>
            </w:pPr>
            <w:r w:rsidRPr="00426EEB">
              <w:rPr>
                <w:b/>
                <w:bCs/>
                <w:sz w:val="28"/>
                <w:szCs w:val="28"/>
              </w:rPr>
              <w:lastRenderedPageBreak/>
              <w:t>Fællesarealer</w:t>
            </w:r>
          </w:p>
        </w:tc>
        <w:tc>
          <w:tcPr>
            <w:tcW w:w="7040" w:type="dxa"/>
            <w:shd w:val="clear" w:color="auto" w:fill="auto"/>
          </w:tcPr>
          <w:p w14:paraId="0AA1F57B" w14:textId="1095B186" w:rsidR="00F246CD" w:rsidRPr="00426EEB" w:rsidRDefault="00F246CD" w:rsidP="001D2D8E">
            <w:pPr>
              <w:rPr>
                <w:sz w:val="28"/>
                <w:szCs w:val="28"/>
              </w:rPr>
            </w:pPr>
            <w:r w:rsidRPr="00426EEB">
              <w:rPr>
                <w:sz w:val="28"/>
                <w:szCs w:val="28"/>
              </w:rPr>
              <w:t>Fællesarealer kan benyttes af alle beboere på Mærskgården.</w:t>
            </w:r>
          </w:p>
          <w:p w14:paraId="4A78AD91" w14:textId="59C82B09" w:rsidR="00F246CD" w:rsidRPr="00426EEB" w:rsidRDefault="00F246CD" w:rsidP="001D2D8E">
            <w:pPr>
              <w:rPr>
                <w:sz w:val="28"/>
                <w:szCs w:val="28"/>
              </w:rPr>
            </w:pPr>
            <w:r w:rsidRPr="00426EEB">
              <w:rPr>
                <w:sz w:val="28"/>
                <w:szCs w:val="28"/>
              </w:rPr>
              <w:t xml:space="preserve">Der henstilles til, at der ikke henkastes papir, cigar og </w:t>
            </w:r>
            <w:proofErr w:type="spellStart"/>
            <w:r w:rsidRPr="00426EEB">
              <w:rPr>
                <w:sz w:val="28"/>
                <w:szCs w:val="28"/>
              </w:rPr>
              <w:t>cigaretskodder</w:t>
            </w:r>
            <w:proofErr w:type="spellEnd"/>
            <w:r w:rsidRPr="00426EEB">
              <w:rPr>
                <w:sz w:val="28"/>
                <w:szCs w:val="28"/>
              </w:rPr>
              <w:t xml:space="preserve"> eller lignende på området.</w:t>
            </w:r>
          </w:p>
          <w:p w14:paraId="3C100A68" w14:textId="6F27CB70" w:rsidR="00F246CD" w:rsidRPr="00426EEB" w:rsidRDefault="00F246CD" w:rsidP="001D2D8E">
            <w:pPr>
              <w:rPr>
                <w:sz w:val="28"/>
                <w:szCs w:val="28"/>
              </w:rPr>
            </w:pPr>
            <w:r w:rsidRPr="00426EEB">
              <w:rPr>
                <w:sz w:val="28"/>
                <w:szCs w:val="28"/>
              </w:rPr>
              <w:t>Vedr. luftning af hunde henvises til stk. 15 i husordenen:</w:t>
            </w:r>
          </w:p>
          <w:p w14:paraId="1F749A66" w14:textId="64B4795A" w:rsidR="00F246CD" w:rsidRPr="00F246CD" w:rsidRDefault="00F246CD" w:rsidP="001D2D8E">
            <w:pPr>
              <w:rPr>
                <w:i/>
                <w:sz w:val="28"/>
                <w:szCs w:val="28"/>
              </w:rPr>
            </w:pPr>
            <w:r w:rsidRPr="00426EEB">
              <w:rPr>
                <w:i/>
                <w:sz w:val="28"/>
                <w:szCs w:val="28"/>
              </w:rPr>
              <w:t>Hunde skal føres i snor, og deres efterladenskaber skal opsamles i dertil medbragte poser. Disse poser findes til fri afbenyttelse i beholdere, der er placeret flere steder rundt om på Mærskgården.</w:t>
            </w:r>
          </w:p>
        </w:tc>
      </w:tr>
      <w:tr w:rsidR="00F246CD" w:rsidRPr="00426EEB" w14:paraId="58646D0B" w14:textId="77777777" w:rsidTr="001D2D8E">
        <w:tc>
          <w:tcPr>
            <w:tcW w:w="2814" w:type="dxa"/>
            <w:shd w:val="clear" w:color="auto" w:fill="auto"/>
          </w:tcPr>
          <w:p w14:paraId="4AFDFD0D" w14:textId="77777777" w:rsidR="00F246CD" w:rsidRPr="00426EEB" w:rsidRDefault="00F246CD" w:rsidP="001D2D8E">
            <w:pPr>
              <w:rPr>
                <w:b/>
                <w:bCs/>
                <w:sz w:val="28"/>
                <w:szCs w:val="28"/>
              </w:rPr>
            </w:pPr>
            <w:r w:rsidRPr="00426EEB">
              <w:rPr>
                <w:b/>
                <w:bCs/>
                <w:sz w:val="28"/>
                <w:szCs w:val="28"/>
              </w:rPr>
              <w:t>Storskrald</w:t>
            </w:r>
          </w:p>
        </w:tc>
        <w:tc>
          <w:tcPr>
            <w:tcW w:w="7040" w:type="dxa"/>
            <w:shd w:val="clear" w:color="auto" w:fill="auto"/>
          </w:tcPr>
          <w:p w14:paraId="3B236848" w14:textId="5D00BA12" w:rsidR="00F246CD" w:rsidRPr="00426EEB" w:rsidRDefault="00F246CD" w:rsidP="00A7463E">
            <w:pPr>
              <w:rPr>
                <w:sz w:val="28"/>
                <w:szCs w:val="28"/>
              </w:rPr>
            </w:pPr>
            <w:r w:rsidRPr="00426EEB">
              <w:rPr>
                <w:sz w:val="28"/>
                <w:szCs w:val="28"/>
              </w:rPr>
              <w:t xml:space="preserve">Storskrald kan ifølge nuværende fastlagte regler afleveres i rummet til storskrald mellem blok 24 og 26. </w:t>
            </w:r>
          </w:p>
        </w:tc>
      </w:tr>
      <w:tr w:rsidR="00F246CD" w:rsidRPr="00426EEB" w14:paraId="00F8B090" w14:textId="77777777" w:rsidTr="001D2D8E">
        <w:tc>
          <w:tcPr>
            <w:tcW w:w="2814" w:type="dxa"/>
            <w:shd w:val="clear" w:color="auto" w:fill="auto"/>
          </w:tcPr>
          <w:p w14:paraId="1FB82580" w14:textId="77777777" w:rsidR="00F246CD" w:rsidRPr="00426EEB" w:rsidRDefault="00F246CD" w:rsidP="001D2D8E">
            <w:pPr>
              <w:rPr>
                <w:b/>
                <w:bCs/>
                <w:sz w:val="28"/>
                <w:szCs w:val="28"/>
              </w:rPr>
            </w:pPr>
            <w:r w:rsidRPr="00426EEB">
              <w:rPr>
                <w:b/>
                <w:bCs/>
                <w:sz w:val="28"/>
                <w:szCs w:val="28"/>
              </w:rPr>
              <w:t>Haveaffald</w:t>
            </w:r>
          </w:p>
        </w:tc>
        <w:tc>
          <w:tcPr>
            <w:tcW w:w="7040" w:type="dxa"/>
            <w:shd w:val="clear" w:color="auto" w:fill="auto"/>
          </w:tcPr>
          <w:p w14:paraId="29DBF26C" w14:textId="75A933F8" w:rsidR="00F246CD" w:rsidRPr="00426EEB" w:rsidRDefault="00F246CD" w:rsidP="001D2D8E">
            <w:pPr>
              <w:rPr>
                <w:sz w:val="28"/>
                <w:szCs w:val="28"/>
              </w:rPr>
            </w:pPr>
            <w:r w:rsidRPr="00426EEB">
              <w:rPr>
                <w:sz w:val="28"/>
                <w:szCs w:val="28"/>
              </w:rPr>
              <w:t xml:space="preserve">Haveaffald kan afleveres i containeren ved blok 26. </w:t>
            </w:r>
          </w:p>
          <w:p w14:paraId="0D929C84" w14:textId="773BA59B" w:rsidR="00F246CD" w:rsidRPr="00426EEB" w:rsidRDefault="00F246CD" w:rsidP="001D2D8E">
            <w:pPr>
              <w:rPr>
                <w:sz w:val="28"/>
                <w:szCs w:val="28"/>
              </w:rPr>
            </w:pPr>
            <w:r w:rsidRPr="00426EEB">
              <w:rPr>
                <w:sz w:val="28"/>
                <w:szCs w:val="28"/>
              </w:rPr>
              <w:lastRenderedPageBreak/>
              <w:t>Hvis det stilles uden for terrassen, skal det være emballeret i klare plasticposer, ellers vil det ikke blive fjernet.</w:t>
            </w:r>
          </w:p>
          <w:p w14:paraId="6EE5CD0F" w14:textId="6A477C36" w:rsidR="00F246CD" w:rsidRPr="00426EEB" w:rsidRDefault="00F246CD" w:rsidP="00F246CD">
            <w:pPr>
              <w:rPr>
                <w:sz w:val="28"/>
                <w:szCs w:val="28"/>
              </w:rPr>
            </w:pPr>
            <w:r w:rsidRPr="00426EEB">
              <w:rPr>
                <w:sz w:val="28"/>
                <w:szCs w:val="28"/>
              </w:rPr>
              <w:t xml:space="preserve">I perioden 1. april til 31. oktober køres hver </w:t>
            </w:r>
            <w:r w:rsidRPr="00426EEB">
              <w:rPr>
                <w:bCs/>
                <w:sz w:val="28"/>
                <w:szCs w:val="28"/>
              </w:rPr>
              <w:t>onsdag morgen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26EEB">
              <w:rPr>
                <w:sz w:val="28"/>
                <w:szCs w:val="28"/>
              </w:rPr>
              <w:t xml:space="preserve">en havetur, hvor </w:t>
            </w:r>
            <w:proofErr w:type="spellStart"/>
            <w:r w:rsidRPr="00426EEB">
              <w:rPr>
                <w:sz w:val="28"/>
                <w:szCs w:val="28"/>
              </w:rPr>
              <w:t>Mærskgårdens</w:t>
            </w:r>
            <w:proofErr w:type="spellEnd"/>
            <w:r w:rsidRPr="00426EEB">
              <w:rPr>
                <w:sz w:val="28"/>
                <w:szCs w:val="28"/>
              </w:rPr>
              <w:t xml:space="preserve"> personale indsamler haveaffald fra lejlighederne. Haveaffaldet placeres foran terrassen.</w:t>
            </w:r>
          </w:p>
        </w:tc>
      </w:tr>
      <w:tr w:rsidR="00F246CD" w:rsidRPr="00426EEB" w14:paraId="406A4A13" w14:textId="77777777" w:rsidTr="001D2D8E">
        <w:tc>
          <w:tcPr>
            <w:tcW w:w="2814" w:type="dxa"/>
            <w:shd w:val="clear" w:color="auto" w:fill="auto"/>
          </w:tcPr>
          <w:p w14:paraId="5F9A3E61" w14:textId="77777777" w:rsidR="00F246CD" w:rsidRPr="00426EEB" w:rsidRDefault="00F246CD" w:rsidP="001D2D8E">
            <w:pPr>
              <w:rPr>
                <w:b/>
                <w:bCs/>
                <w:sz w:val="28"/>
                <w:szCs w:val="28"/>
              </w:rPr>
            </w:pPr>
            <w:r w:rsidRPr="00426EEB">
              <w:rPr>
                <w:b/>
                <w:bCs/>
                <w:sz w:val="28"/>
                <w:szCs w:val="28"/>
              </w:rPr>
              <w:lastRenderedPageBreak/>
              <w:t>Bibliotek</w:t>
            </w:r>
          </w:p>
        </w:tc>
        <w:tc>
          <w:tcPr>
            <w:tcW w:w="7040" w:type="dxa"/>
            <w:shd w:val="clear" w:color="auto" w:fill="auto"/>
          </w:tcPr>
          <w:p w14:paraId="3B5806AD" w14:textId="77777777" w:rsidR="00F246CD" w:rsidRPr="00426EEB" w:rsidRDefault="00F246CD" w:rsidP="001D2D8E">
            <w:pPr>
              <w:rPr>
                <w:sz w:val="28"/>
                <w:szCs w:val="28"/>
              </w:rPr>
            </w:pPr>
            <w:r w:rsidRPr="00426EEB">
              <w:rPr>
                <w:sz w:val="28"/>
                <w:szCs w:val="28"/>
              </w:rPr>
              <w:t xml:space="preserve">Her findes bøger til låns. De lånte bøger bedes ved tilbagelevering genindsættes i alfabetisk orden. </w:t>
            </w:r>
          </w:p>
          <w:p w14:paraId="4737809A" w14:textId="77777777" w:rsidR="00F246CD" w:rsidRPr="00426EEB" w:rsidRDefault="00F246CD" w:rsidP="001D2D8E">
            <w:pPr>
              <w:ind w:hanging="2608"/>
              <w:rPr>
                <w:sz w:val="28"/>
                <w:szCs w:val="28"/>
              </w:rPr>
            </w:pPr>
            <w:r w:rsidRPr="00426EEB">
              <w:rPr>
                <w:sz w:val="28"/>
                <w:szCs w:val="28"/>
              </w:rPr>
              <w:t>Læsestuen</w:t>
            </w:r>
            <w:r w:rsidRPr="00426EEB">
              <w:rPr>
                <w:sz w:val="28"/>
                <w:szCs w:val="28"/>
              </w:rPr>
              <w:tab/>
              <w:t xml:space="preserve">I fællesbygningen findes en læse–/ fjernsynsstue, hvor der stilles 2 - 3 aviser samt enkelte tidsskrifter til rådighed for </w:t>
            </w:r>
            <w:proofErr w:type="spellStart"/>
            <w:r w:rsidRPr="00426EEB">
              <w:rPr>
                <w:sz w:val="28"/>
                <w:szCs w:val="28"/>
              </w:rPr>
              <w:t>Mærskgårdens</w:t>
            </w:r>
            <w:proofErr w:type="spellEnd"/>
            <w:r w:rsidRPr="00426EEB">
              <w:rPr>
                <w:sz w:val="28"/>
                <w:szCs w:val="28"/>
              </w:rPr>
              <w:t xml:space="preserve"> beboere. </w:t>
            </w:r>
          </w:p>
          <w:p w14:paraId="3128E1CE" w14:textId="77777777" w:rsidR="00F246CD" w:rsidRPr="00426EEB" w:rsidRDefault="00F246CD" w:rsidP="001D2D8E">
            <w:pPr>
              <w:rPr>
                <w:sz w:val="28"/>
                <w:szCs w:val="28"/>
              </w:rPr>
            </w:pPr>
            <w:r w:rsidRPr="00426EEB">
              <w:rPr>
                <w:sz w:val="28"/>
                <w:szCs w:val="28"/>
              </w:rPr>
              <w:t>Aviser og tidsskrifter må ikke fjernes fra læse-/fjernsynsstuen.</w:t>
            </w:r>
          </w:p>
          <w:p w14:paraId="1A4F84E6" w14:textId="53751E46" w:rsidR="00F246CD" w:rsidRPr="00426EEB" w:rsidRDefault="00F246CD" w:rsidP="00F246CD">
            <w:pPr>
              <w:ind w:hanging="2608"/>
              <w:rPr>
                <w:sz w:val="28"/>
                <w:szCs w:val="28"/>
              </w:rPr>
            </w:pPr>
            <w:r w:rsidRPr="00426EEB">
              <w:rPr>
                <w:sz w:val="28"/>
                <w:szCs w:val="28"/>
              </w:rPr>
              <w:tab/>
              <w:t xml:space="preserve">I læsestuen har </w:t>
            </w:r>
            <w:proofErr w:type="spellStart"/>
            <w:r w:rsidRPr="00426EEB">
              <w:rPr>
                <w:sz w:val="28"/>
                <w:szCs w:val="28"/>
              </w:rPr>
              <w:t>Mærskgårdens</w:t>
            </w:r>
            <w:proofErr w:type="spellEnd"/>
            <w:r w:rsidRPr="00426EEB">
              <w:rPr>
                <w:sz w:val="28"/>
                <w:szCs w:val="28"/>
              </w:rPr>
              <w:t xml:space="preserve"> Beboerforening og </w:t>
            </w:r>
            <w:proofErr w:type="spellStart"/>
            <w:r w:rsidRPr="00426EEB">
              <w:rPr>
                <w:sz w:val="28"/>
                <w:szCs w:val="28"/>
              </w:rPr>
              <w:t>Bådelaug</w:t>
            </w:r>
            <w:proofErr w:type="spellEnd"/>
            <w:r w:rsidRPr="00426EEB">
              <w:rPr>
                <w:sz w:val="28"/>
                <w:szCs w:val="28"/>
              </w:rPr>
              <w:t xml:space="preserve"> opsat en kopimaskine. </w:t>
            </w:r>
          </w:p>
          <w:p w14:paraId="04F4DA60" w14:textId="4F174A88" w:rsidR="00F246CD" w:rsidRPr="00426EEB" w:rsidRDefault="00F246CD" w:rsidP="001D2D8E">
            <w:pPr>
              <w:rPr>
                <w:sz w:val="28"/>
                <w:szCs w:val="28"/>
              </w:rPr>
            </w:pPr>
            <w:r w:rsidRPr="00426EEB">
              <w:rPr>
                <w:sz w:val="28"/>
                <w:szCs w:val="28"/>
              </w:rPr>
              <w:t>Beboere kan benytte denne mod betaling af kr. 1,00 pr. kopi. Pengene lægges i den af beboerforeningen opstillede pengekasse.</w:t>
            </w:r>
          </w:p>
        </w:tc>
      </w:tr>
      <w:tr w:rsidR="00F246CD" w:rsidRPr="00426EEB" w14:paraId="30B67883" w14:textId="77777777" w:rsidTr="001D2D8E">
        <w:tc>
          <w:tcPr>
            <w:tcW w:w="2814" w:type="dxa"/>
            <w:shd w:val="clear" w:color="auto" w:fill="auto"/>
          </w:tcPr>
          <w:p w14:paraId="48A89364" w14:textId="72CD7178" w:rsidR="00F246CD" w:rsidRPr="00426EEB" w:rsidRDefault="00A7463E" w:rsidP="001D2D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Spisesal og fælleskøkken</w:t>
            </w:r>
          </w:p>
        </w:tc>
        <w:tc>
          <w:tcPr>
            <w:tcW w:w="7040" w:type="dxa"/>
            <w:shd w:val="clear" w:color="auto" w:fill="auto"/>
          </w:tcPr>
          <w:p w14:paraId="121E552E" w14:textId="64496B36" w:rsidR="00F246CD" w:rsidRPr="00426EEB" w:rsidRDefault="00A7463E" w:rsidP="001D2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fælleshuset er der køkken og spisesal, der giver mulighed for fællesarrangementer og fællesspisning for </w:t>
            </w:r>
            <w:proofErr w:type="spellStart"/>
            <w:r>
              <w:rPr>
                <w:sz w:val="28"/>
                <w:szCs w:val="28"/>
              </w:rPr>
              <w:t>Mærskgårdens</w:t>
            </w:r>
            <w:proofErr w:type="spellEnd"/>
            <w:r>
              <w:rPr>
                <w:sz w:val="28"/>
                <w:szCs w:val="28"/>
              </w:rPr>
              <w:t xml:space="preserve"> beboere. Faciliteterne kan også anvendes til beboernes private arrangementer. Der henvises til særskilte retningslinjer for anvendelse af køkkenet.</w:t>
            </w:r>
          </w:p>
        </w:tc>
      </w:tr>
      <w:tr w:rsidR="00F246CD" w:rsidRPr="00426EEB" w14:paraId="2FA558FE" w14:textId="77777777" w:rsidTr="001D2D8E">
        <w:tc>
          <w:tcPr>
            <w:tcW w:w="2814" w:type="dxa"/>
            <w:shd w:val="clear" w:color="auto" w:fill="auto"/>
          </w:tcPr>
          <w:p w14:paraId="633A1945" w14:textId="77777777" w:rsidR="00F246CD" w:rsidRPr="00426EEB" w:rsidRDefault="00F246CD" w:rsidP="001D2D8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40" w:type="dxa"/>
            <w:shd w:val="clear" w:color="auto" w:fill="auto"/>
          </w:tcPr>
          <w:p w14:paraId="694FA622" w14:textId="4E86F829" w:rsidR="00F246CD" w:rsidRPr="00F246CD" w:rsidRDefault="00F246CD" w:rsidP="001D2D8E">
            <w:pPr>
              <w:rPr>
                <w:sz w:val="28"/>
                <w:szCs w:val="28"/>
              </w:rPr>
            </w:pPr>
          </w:p>
        </w:tc>
      </w:tr>
      <w:tr w:rsidR="00F246CD" w:rsidRPr="00426EEB" w14:paraId="20679029" w14:textId="77777777" w:rsidTr="001D2D8E">
        <w:tc>
          <w:tcPr>
            <w:tcW w:w="2814" w:type="dxa"/>
            <w:shd w:val="clear" w:color="auto" w:fill="auto"/>
          </w:tcPr>
          <w:p w14:paraId="7553DEAA" w14:textId="4993F184" w:rsidR="00F246CD" w:rsidRPr="00426EEB" w:rsidRDefault="00F246CD" w:rsidP="001D2D8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40" w:type="dxa"/>
            <w:shd w:val="clear" w:color="auto" w:fill="auto"/>
          </w:tcPr>
          <w:p w14:paraId="0302E067" w14:textId="2AEB2891" w:rsidR="00F246CD" w:rsidRPr="00426EEB" w:rsidRDefault="00F246CD" w:rsidP="001D2D8E">
            <w:pPr>
              <w:rPr>
                <w:sz w:val="28"/>
                <w:szCs w:val="28"/>
              </w:rPr>
            </w:pPr>
          </w:p>
        </w:tc>
      </w:tr>
      <w:tr w:rsidR="00F246CD" w:rsidRPr="00426EEB" w14:paraId="55463366" w14:textId="77777777" w:rsidTr="001D2D8E">
        <w:tc>
          <w:tcPr>
            <w:tcW w:w="2814" w:type="dxa"/>
            <w:shd w:val="clear" w:color="auto" w:fill="auto"/>
          </w:tcPr>
          <w:p w14:paraId="401225FA" w14:textId="77777777" w:rsidR="00F246CD" w:rsidRPr="00426EEB" w:rsidRDefault="00F246CD" w:rsidP="001D2D8E">
            <w:pPr>
              <w:rPr>
                <w:b/>
                <w:bCs/>
                <w:sz w:val="28"/>
                <w:szCs w:val="28"/>
              </w:rPr>
            </w:pPr>
            <w:r w:rsidRPr="00426EEB">
              <w:rPr>
                <w:b/>
                <w:bCs/>
                <w:sz w:val="28"/>
                <w:szCs w:val="28"/>
              </w:rPr>
              <w:lastRenderedPageBreak/>
              <w:t>Arrangementer</w:t>
            </w:r>
          </w:p>
        </w:tc>
        <w:tc>
          <w:tcPr>
            <w:tcW w:w="7040" w:type="dxa"/>
            <w:shd w:val="clear" w:color="auto" w:fill="auto"/>
          </w:tcPr>
          <w:p w14:paraId="1347B154" w14:textId="77777777" w:rsidR="00F246CD" w:rsidRPr="00426EEB" w:rsidRDefault="00F246CD" w:rsidP="001D2D8E">
            <w:pPr>
              <w:rPr>
                <w:sz w:val="28"/>
                <w:szCs w:val="28"/>
              </w:rPr>
            </w:pPr>
            <w:r w:rsidRPr="00426EEB">
              <w:rPr>
                <w:sz w:val="28"/>
                <w:szCs w:val="28"/>
              </w:rPr>
              <w:t>Beboerforeningen arrangerer bl.a. en årlig udflugt, sommerfest samt forskellige arrangementer i årets løb, se vedlagte aktivitetsplan.</w:t>
            </w:r>
          </w:p>
          <w:p w14:paraId="406A9E42" w14:textId="77777777" w:rsidR="00F246CD" w:rsidRPr="00426EEB" w:rsidRDefault="00F246CD" w:rsidP="001D2D8E">
            <w:pPr>
              <w:rPr>
                <w:sz w:val="28"/>
                <w:szCs w:val="28"/>
              </w:rPr>
            </w:pPr>
          </w:p>
        </w:tc>
      </w:tr>
      <w:tr w:rsidR="00F246CD" w:rsidRPr="00426EEB" w14:paraId="56401B67" w14:textId="77777777" w:rsidTr="001D2D8E">
        <w:tc>
          <w:tcPr>
            <w:tcW w:w="2814" w:type="dxa"/>
            <w:shd w:val="clear" w:color="auto" w:fill="auto"/>
          </w:tcPr>
          <w:p w14:paraId="012EBFB4" w14:textId="77777777" w:rsidR="00F246CD" w:rsidRPr="00426EEB" w:rsidRDefault="00F246CD" w:rsidP="001D2D8E">
            <w:pPr>
              <w:rPr>
                <w:b/>
                <w:bCs/>
                <w:sz w:val="28"/>
                <w:szCs w:val="28"/>
              </w:rPr>
            </w:pPr>
            <w:r w:rsidRPr="00426EEB">
              <w:rPr>
                <w:b/>
                <w:bCs/>
                <w:sz w:val="28"/>
                <w:szCs w:val="28"/>
              </w:rPr>
              <w:t>Gæsteværelse</w:t>
            </w:r>
          </w:p>
        </w:tc>
        <w:tc>
          <w:tcPr>
            <w:tcW w:w="7040" w:type="dxa"/>
            <w:shd w:val="clear" w:color="auto" w:fill="auto"/>
          </w:tcPr>
          <w:p w14:paraId="4BCB60DC" w14:textId="3004CF25" w:rsidR="00F246CD" w:rsidRPr="00426EEB" w:rsidRDefault="00F246CD" w:rsidP="001D2D8E">
            <w:pPr>
              <w:rPr>
                <w:sz w:val="28"/>
                <w:szCs w:val="28"/>
              </w:rPr>
            </w:pPr>
            <w:r w:rsidRPr="00426EEB">
              <w:rPr>
                <w:sz w:val="28"/>
                <w:szCs w:val="28"/>
              </w:rPr>
              <w:t xml:space="preserve">Bebyggelsen har fire gæsteværelser til udlejning til beboernes gæster for en kortere periode. Værelserne er til disposition fra kl. 15.00 – </w:t>
            </w:r>
            <w:proofErr w:type="gramStart"/>
            <w:r w:rsidRPr="00426EEB">
              <w:rPr>
                <w:sz w:val="28"/>
                <w:szCs w:val="28"/>
              </w:rPr>
              <w:t>med mindre</w:t>
            </w:r>
            <w:proofErr w:type="gramEnd"/>
            <w:r w:rsidRPr="00426EEB">
              <w:rPr>
                <w:sz w:val="28"/>
                <w:szCs w:val="28"/>
              </w:rPr>
              <w:t xml:space="preserve"> andet er aftalt – og skal forlades kl. 11.30 på afrejsedagen. </w:t>
            </w:r>
          </w:p>
          <w:p w14:paraId="544FAB9E" w14:textId="77777777" w:rsidR="00F246CD" w:rsidRPr="00426EEB" w:rsidRDefault="00F246CD" w:rsidP="001D2D8E">
            <w:pPr>
              <w:rPr>
                <w:sz w:val="28"/>
                <w:szCs w:val="28"/>
              </w:rPr>
            </w:pPr>
            <w:r w:rsidRPr="00426EEB">
              <w:rPr>
                <w:sz w:val="28"/>
                <w:szCs w:val="28"/>
              </w:rPr>
              <w:t>Leje for værelse, måltider m.v. afregnes månedsvis bagud.</w:t>
            </w:r>
          </w:p>
          <w:p w14:paraId="7B932AF1" w14:textId="77777777" w:rsidR="00F246CD" w:rsidRPr="00426EEB" w:rsidRDefault="00F246CD" w:rsidP="001D2D8E">
            <w:pPr>
              <w:rPr>
                <w:sz w:val="28"/>
                <w:szCs w:val="28"/>
              </w:rPr>
            </w:pPr>
            <w:r w:rsidRPr="00426EEB">
              <w:rPr>
                <w:sz w:val="28"/>
                <w:szCs w:val="28"/>
              </w:rPr>
              <w:t>I forbindelse med højtider kan det blive nødvendigt at trække lod om værelserne blandt beboerne.</w:t>
            </w:r>
          </w:p>
          <w:p w14:paraId="167D0BF3" w14:textId="438B94E9" w:rsidR="00F246CD" w:rsidRPr="00426EEB" w:rsidRDefault="00F246CD" w:rsidP="001D2D8E">
            <w:pPr>
              <w:rPr>
                <w:sz w:val="28"/>
                <w:szCs w:val="28"/>
              </w:rPr>
            </w:pPr>
            <w:r w:rsidRPr="00426EEB">
              <w:rPr>
                <w:sz w:val="28"/>
                <w:szCs w:val="28"/>
              </w:rPr>
              <w:t xml:space="preserve">Ønsker om gæsteværelser til jul og påske skal derfor fremsættes senest 4 uger før, hvorefter der om nødvendigt vil blive trukket lod.                         </w:t>
            </w:r>
          </w:p>
        </w:tc>
      </w:tr>
      <w:tr w:rsidR="00F246CD" w:rsidRPr="00426EEB" w14:paraId="22DD363E" w14:textId="77777777" w:rsidTr="001D2D8E">
        <w:tc>
          <w:tcPr>
            <w:tcW w:w="2814" w:type="dxa"/>
            <w:shd w:val="clear" w:color="auto" w:fill="auto"/>
          </w:tcPr>
          <w:p w14:paraId="74682C1C" w14:textId="77777777" w:rsidR="00F246CD" w:rsidRPr="00426EEB" w:rsidRDefault="00F246CD" w:rsidP="001D2D8E">
            <w:pPr>
              <w:rPr>
                <w:b/>
                <w:bCs/>
                <w:sz w:val="28"/>
                <w:szCs w:val="28"/>
              </w:rPr>
            </w:pPr>
            <w:r w:rsidRPr="00426EEB">
              <w:rPr>
                <w:b/>
                <w:bCs/>
                <w:sz w:val="28"/>
                <w:szCs w:val="28"/>
              </w:rPr>
              <w:t>Hobbyrum</w:t>
            </w:r>
          </w:p>
        </w:tc>
        <w:tc>
          <w:tcPr>
            <w:tcW w:w="7040" w:type="dxa"/>
            <w:shd w:val="clear" w:color="auto" w:fill="auto"/>
          </w:tcPr>
          <w:p w14:paraId="5B712B60" w14:textId="77777777" w:rsidR="00F246CD" w:rsidRPr="00426EEB" w:rsidRDefault="00F246CD" w:rsidP="001D2D8E">
            <w:pPr>
              <w:rPr>
                <w:sz w:val="28"/>
                <w:szCs w:val="28"/>
              </w:rPr>
            </w:pPr>
            <w:r w:rsidRPr="00426EEB">
              <w:rPr>
                <w:sz w:val="28"/>
                <w:szCs w:val="28"/>
              </w:rPr>
              <w:t>Et mindre hobbyrum findes i kælderen i fællesbygningen.</w:t>
            </w:r>
          </w:p>
          <w:p w14:paraId="6F912A7E" w14:textId="77777777" w:rsidR="00F246CD" w:rsidRPr="00426EEB" w:rsidRDefault="00F246CD" w:rsidP="001D2D8E">
            <w:pPr>
              <w:ind w:hanging="2608"/>
              <w:rPr>
                <w:sz w:val="28"/>
                <w:szCs w:val="28"/>
              </w:rPr>
            </w:pPr>
            <w:r w:rsidRPr="00426EEB">
              <w:rPr>
                <w:sz w:val="28"/>
                <w:szCs w:val="28"/>
              </w:rPr>
              <w:tab/>
              <w:t>Her kan spilles billard og dart, og det fungerer også som et lille værksted.</w:t>
            </w:r>
          </w:p>
          <w:p w14:paraId="3F1BA6DD" w14:textId="5CDC79A5" w:rsidR="00F246CD" w:rsidRPr="00426EEB" w:rsidRDefault="00F246CD" w:rsidP="001D2D8E">
            <w:pPr>
              <w:rPr>
                <w:sz w:val="28"/>
                <w:szCs w:val="28"/>
              </w:rPr>
            </w:pPr>
            <w:r w:rsidRPr="00426EEB">
              <w:rPr>
                <w:sz w:val="28"/>
                <w:szCs w:val="28"/>
              </w:rPr>
              <w:t>I det tilstødende lokale er der indrettet motionsrum, som kan benyttes af beboere og ansatte.</w:t>
            </w:r>
          </w:p>
        </w:tc>
      </w:tr>
      <w:tr w:rsidR="00F246CD" w:rsidRPr="00426EEB" w14:paraId="74FF1498" w14:textId="77777777" w:rsidTr="001D2D8E">
        <w:tc>
          <w:tcPr>
            <w:tcW w:w="2814" w:type="dxa"/>
            <w:shd w:val="clear" w:color="auto" w:fill="auto"/>
          </w:tcPr>
          <w:p w14:paraId="1B76A6B7" w14:textId="77777777" w:rsidR="00F246CD" w:rsidRPr="00426EEB" w:rsidRDefault="00F246CD" w:rsidP="001D2D8E">
            <w:pPr>
              <w:rPr>
                <w:b/>
                <w:bCs/>
                <w:sz w:val="28"/>
                <w:szCs w:val="28"/>
              </w:rPr>
            </w:pPr>
            <w:r w:rsidRPr="00426EEB">
              <w:rPr>
                <w:b/>
                <w:bCs/>
                <w:sz w:val="28"/>
                <w:szCs w:val="28"/>
              </w:rPr>
              <w:t>Opslagstavlen</w:t>
            </w:r>
          </w:p>
        </w:tc>
        <w:tc>
          <w:tcPr>
            <w:tcW w:w="7040" w:type="dxa"/>
            <w:shd w:val="clear" w:color="auto" w:fill="auto"/>
          </w:tcPr>
          <w:p w14:paraId="74762F3C" w14:textId="1133A854" w:rsidR="00F246CD" w:rsidRPr="00426EEB" w:rsidRDefault="00F246CD" w:rsidP="00F246CD">
            <w:pPr>
              <w:ind w:hanging="2608"/>
              <w:rPr>
                <w:sz w:val="28"/>
                <w:szCs w:val="28"/>
              </w:rPr>
            </w:pPr>
            <w:r w:rsidRPr="00426EEB">
              <w:rPr>
                <w:sz w:val="28"/>
                <w:szCs w:val="28"/>
              </w:rPr>
              <w:t>Opslagstavlen</w:t>
            </w:r>
            <w:r w:rsidRPr="00426EEB">
              <w:rPr>
                <w:sz w:val="28"/>
                <w:szCs w:val="28"/>
              </w:rPr>
              <w:tab/>
              <w:t>Forefindes i Fællesbygningens forhal. Opslagstavlen må ikke uden forudgående aftale med varmemesteren bruges til reklamer.</w:t>
            </w:r>
          </w:p>
        </w:tc>
      </w:tr>
      <w:tr w:rsidR="00F246CD" w:rsidRPr="00426EEB" w14:paraId="7E07D0BE" w14:textId="77777777" w:rsidTr="001D2D8E">
        <w:tc>
          <w:tcPr>
            <w:tcW w:w="2814" w:type="dxa"/>
            <w:shd w:val="clear" w:color="auto" w:fill="auto"/>
          </w:tcPr>
          <w:p w14:paraId="78C5F889" w14:textId="77777777" w:rsidR="00F246CD" w:rsidRPr="00426EEB" w:rsidRDefault="00F246CD" w:rsidP="001D2D8E">
            <w:pPr>
              <w:rPr>
                <w:b/>
                <w:bCs/>
                <w:sz w:val="28"/>
                <w:szCs w:val="28"/>
              </w:rPr>
            </w:pPr>
            <w:r w:rsidRPr="00426EEB">
              <w:rPr>
                <w:b/>
                <w:bCs/>
                <w:sz w:val="28"/>
                <w:szCs w:val="28"/>
              </w:rPr>
              <w:t>Vaskeri</w:t>
            </w:r>
          </w:p>
        </w:tc>
        <w:tc>
          <w:tcPr>
            <w:tcW w:w="7040" w:type="dxa"/>
            <w:shd w:val="clear" w:color="auto" w:fill="auto"/>
          </w:tcPr>
          <w:p w14:paraId="7408E42B" w14:textId="05CD5BE3" w:rsidR="00F246CD" w:rsidRPr="00426EEB" w:rsidRDefault="00F246CD" w:rsidP="001D2D8E">
            <w:pPr>
              <w:rPr>
                <w:sz w:val="28"/>
                <w:szCs w:val="28"/>
              </w:rPr>
            </w:pPr>
            <w:bookmarkStart w:id="0" w:name="_Hlk39049781"/>
            <w:r w:rsidRPr="00426EEB">
              <w:rPr>
                <w:sz w:val="28"/>
                <w:szCs w:val="28"/>
              </w:rPr>
              <w:t xml:space="preserve">I kælderen i fællesbygningen findes 1 vaskemaskine og 1 tørretumbler. </w:t>
            </w:r>
          </w:p>
          <w:p w14:paraId="175ACF21" w14:textId="78630CDE" w:rsidR="00F246CD" w:rsidRPr="00426EEB" w:rsidRDefault="00F246CD" w:rsidP="001D2D8E">
            <w:pPr>
              <w:rPr>
                <w:sz w:val="28"/>
                <w:szCs w:val="28"/>
              </w:rPr>
            </w:pPr>
            <w:r w:rsidRPr="00426EEB">
              <w:rPr>
                <w:sz w:val="28"/>
                <w:szCs w:val="28"/>
              </w:rPr>
              <w:t>Ved indflytning modtager hver lejer (1) vaskebrik med kode</w:t>
            </w:r>
            <w:r>
              <w:rPr>
                <w:sz w:val="28"/>
                <w:szCs w:val="28"/>
              </w:rPr>
              <w:t xml:space="preserve"> </w:t>
            </w:r>
            <w:r w:rsidRPr="00426EEB">
              <w:rPr>
                <w:sz w:val="28"/>
                <w:szCs w:val="28"/>
              </w:rPr>
              <w:t xml:space="preserve">til aktivering af maskiner og betaling for vask og tørring. Ved bortkomst af vaskebrik opkræves kr. 150 til erstatning. </w:t>
            </w:r>
          </w:p>
          <w:p w14:paraId="62B4ACED" w14:textId="72A07DC5" w:rsidR="00F246CD" w:rsidRPr="00426EEB" w:rsidRDefault="00F246CD" w:rsidP="001D2D8E">
            <w:pPr>
              <w:rPr>
                <w:sz w:val="28"/>
                <w:szCs w:val="28"/>
              </w:rPr>
            </w:pPr>
            <w:r w:rsidRPr="00426EEB">
              <w:rPr>
                <w:sz w:val="28"/>
                <w:szCs w:val="28"/>
              </w:rPr>
              <w:lastRenderedPageBreak/>
              <w:t xml:space="preserve">Vaskebrikken benyttes til reservation af vaskemaskine </w:t>
            </w:r>
            <w:proofErr w:type="gramStart"/>
            <w:r w:rsidRPr="00426EEB">
              <w:rPr>
                <w:sz w:val="28"/>
                <w:szCs w:val="28"/>
              </w:rPr>
              <w:t xml:space="preserve">og </w:t>
            </w:r>
            <w:r>
              <w:rPr>
                <w:sz w:val="28"/>
                <w:szCs w:val="28"/>
              </w:rPr>
              <w:t xml:space="preserve"> </w:t>
            </w:r>
            <w:r w:rsidRPr="00426EEB">
              <w:rPr>
                <w:sz w:val="28"/>
                <w:szCs w:val="28"/>
              </w:rPr>
              <w:t>tørretumbler</w:t>
            </w:r>
            <w:proofErr w:type="gramEnd"/>
            <w:r w:rsidRPr="00426EEB">
              <w:rPr>
                <w:sz w:val="28"/>
                <w:szCs w:val="28"/>
              </w:rPr>
              <w:t xml:space="preserve"> på skærmen i vaskerummet, hvor en brugsvejledning er opsat. </w:t>
            </w:r>
          </w:p>
          <w:p w14:paraId="60BAFA1B" w14:textId="77777777" w:rsidR="00F246CD" w:rsidRPr="00426EEB" w:rsidRDefault="00F246CD" w:rsidP="001D2D8E">
            <w:pPr>
              <w:rPr>
                <w:sz w:val="28"/>
                <w:szCs w:val="28"/>
              </w:rPr>
            </w:pPr>
            <w:r w:rsidRPr="00426EEB">
              <w:rPr>
                <w:sz w:val="28"/>
                <w:szCs w:val="28"/>
              </w:rPr>
              <w:t>Denne reservation skal respekteres af alle beboere.</w:t>
            </w:r>
          </w:p>
          <w:p w14:paraId="7AAC132A" w14:textId="77777777" w:rsidR="00F246CD" w:rsidRPr="00426EEB" w:rsidRDefault="00F246CD" w:rsidP="001D2D8E">
            <w:pPr>
              <w:rPr>
                <w:sz w:val="28"/>
                <w:szCs w:val="28"/>
              </w:rPr>
            </w:pPr>
            <w:r w:rsidRPr="00426EEB">
              <w:rPr>
                <w:sz w:val="28"/>
                <w:szCs w:val="28"/>
              </w:rPr>
              <w:t>Torsdag og fredag er vasketider i tidsrummet kl. 07.00-14.30 forbeholdt hjemmeplejen.</w:t>
            </w:r>
          </w:p>
          <w:p w14:paraId="7ADFFD5D" w14:textId="07277E98" w:rsidR="00F246CD" w:rsidRPr="00426EEB" w:rsidRDefault="00F246CD" w:rsidP="00F246CD">
            <w:pPr>
              <w:rPr>
                <w:sz w:val="28"/>
                <w:szCs w:val="28"/>
              </w:rPr>
            </w:pPr>
            <w:r w:rsidRPr="00426EEB">
              <w:rPr>
                <w:sz w:val="28"/>
                <w:szCs w:val="28"/>
              </w:rPr>
              <w:t>Vaskerummet efterlades i rengjort stand.</w:t>
            </w:r>
            <w:bookmarkEnd w:id="0"/>
          </w:p>
        </w:tc>
      </w:tr>
      <w:tr w:rsidR="00F246CD" w:rsidRPr="00426EEB" w14:paraId="6513D18D" w14:textId="77777777" w:rsidTr="001D2D8E">
        <w:tc>
          <w:tcPr>
            <w:tcW w:w="2814" w:type="dxa"/>
            <w:shd w:val="clear" w:color="auto" w:fill="auto"/>
          </w:tcPr>
          <w:p w14:paraId="0CE001E3" w14:textId="77777777" w:rsidR="00F246CD" w:rsidRPr="00426EEB" w:rsidRDefault="00F246CD" w:rsidP="001D2D8E">
            <w:pPr>
              <w:rPr>
                <w:b/>
                <w:sz w:val="28"/>
                <w:szCs w:val="28"/>
              </w:rPr>
            </w:pPr>
            <w:r w:rsidRPr="00426EEB">
              <w:rPr>
                <w:b/>
                <w:sz w:val="28"/>
                <w:szCs w:val="28"/>
              </w:rPr>
              <w:lastRenderedPageBreak/>
              <w:t>Transportmuligheder</w:t>
            </w:r>
          </w:p>
          <w:p w14:paraId="08B5147F" w14:textId="77777777" w:rsidR="00F246CD" w:rsidRPr="00426EEB" w:rsidRDefault="00F246CD" w:rsidP="001D2D8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40" w:type="dxa"/>
            <w:shd w:val="clear" w:color="auto" w:fill="auto"/>
          </w:tcPr>
          <w:p w14:paraId="25DFF400" w14:textId="77777777" w:rsidR="00F246CD" w:rsidRPr="00426EEB" w:rsidRDefault="00F246CD" w:rsidP="001D2D8E">
            <w:pPr>
              <w:ind w:firstLine="25"/>
              <w:rPr>
                <w:bCs/>
                <w:sz w:val="28"/>
                <w:szCs w:val="28"/>
                <w:u w:val="single"/>
              </w:rPr>
            </w:pPr>
            <w:r w:rsidRPr="00426EEB">
              <w:rPr>
                <w:bCs/>
                <w:sz w:val="28"/>
                <w:szCs w:val="28"/>
                <w:u w:val="single"/>
              </w:rPr>
              <w:t>Svendborg bybusser. Rute 250.</w:t>
            </w:r>
          </w:p>
          <w:p w14:paraId="1BA06FC1" w14:textId="77777777" w:rsidR="00F246CD" w:rsidRPr="00426EEB" w:rsidRDefault="00F246CD" w:rsidP="001D2D8E">
            <w:pPr>
              <w:ind w:firstLine="25"/>
              <w:rPr>
                <w:sz w:val="28"/>
                <w:szCs w:val="28"/>
              </w:rPr>
            </w:pPr>
            <w:r w:rsidRPr="00426EEB">
              <w:rPr>
                <w:bCs/>
                <w:sz w:val="28"/>
                <w:szCs w:val="28"/>
                <w:u w:val="single"/>
              </w:rPr>
              <w:t xml:space="preserve">Hverdage: </w:t>
            </w:r>
            <w:r w:rsidRPr="00426EEB">
              <w:rPr>
                <w:sz w:val="28"/>
                <w:szCs w:val="28"/>
              </w:rPr>
              <w:t>første bus kl. 0531, derefter faste timetal 01 og 31, sidste bus mod Svendborg kl. 1731.</w:t>
            </w:r>
          </w:p>
          <w:p w14:paraId="1E72523D" w14:textId="77777777" w:rsidR="00F246CD" w:rsidRPr="00426EEB" w:rsidRDefault="00F246CD" w:rsidP="001D2D8E">
            <w:pPr>
              <w:ind w:firstLine="25"/>
              <w:rPr>
                <w:sz w:val="28"/>
                <w:szCs w:val="28"/>
              </w:rPr>
            </w:pPr>
            <w:r w:rsidRPr="00426EEB">
              <w:rPr>
                <w:bCs/>
                <w:sz w:val="28"/>
                <w:szCs w:val="28"/>
                <w:u w:val="single"/>
              </w:rPr>
              <w:t>Lørdage:</w:t>
            </w:r>
            <w:r w:rsidRPr="00426EEB">
              <w:rPr>
                <w:sz w:val="28"/>
                <w:szCs w:val="28"/>
              </w:rPr>
              <w:t xml:space="preserve"> første bus 0831 derefter faste timetal 01 og 31, sidste bus mod Svendborg 1331.</w:t>
            </w:r>
          </w:p>
          <w:p w14:paraId="2FA9A087" w14:textId="113032D6" w:rsidR="00F246CD" w:rsidRPr="00F246CD" w:rsidRDefault="00F246CD" w:rsidP="00F246CD">
            <w:pPr>
              <w:ind w:firstLine="25"/>
              <w:rPr>
                <w:sz w:val="28"/>
                <w:szCs w:val="28"/>
              </w:rPr>
            </w:pPr>
            <w:r w:rsidRPr="00426EEB">
              <w:rPr>
                <w:bCs/>
                <w:sz w:val="28"/>
                <w:szCs w:val="28"/>
                <w:u w:val="single"/>
              </w:rPr>
              <w:t>Søndage:</w:t>
            </w:r>
            <w:r w:rsidRPr="00426EEB">
              <w:rPr>
                <w:sz w:val="28"/>
                <w:szCs w:val="28"/>
              </w:rPr>
              <w:t xml:space="preserve"> første bus 0901, fast timetal 01, sidste bus mod Svendborg 1301.</w:t>
            </w:r>
          </w:p>
          <w:p w14:paraId="19803569" w14:textId="77777777" w:rsidR="00F246CD" w:rsidRPr="00426EEB" w:rsidRDefault="00F246CD" w:rsidP="001D2D8E">
            <w:pPr>
              <w:ind w:firstLine="25"/>
              <w:rPr>
                <w:sz w:val="28"/>
                <w:szCs w:val="28"/>
              </w:rPr>
            </w:pPr>
            <w:r w:rsidRPr="00426EEB">
              <w:rPr>
                <w:bCs/>
                <w:sz w:val="28"/>
                <w:szCs w:val="28"/>
              </w:rPr>
              <w:t>Telecity i Svendborg k</w:t>
            </w:r>
            <w:r w:rsidRPr="00426EEB">
              <w:rPr>
                <w:sz w:val="28"/>
                <w:szCs w:val="28"/>
              </w:rPr>
              <w:t>an benyttes på de tidspunkter, hvor busserne ikke kører. Bestilles senest 2 timer før, du skal af sted (til banegården) eller afhentes (fra banegården).</w:t>
            </w:r>
          </w:p>
          <w:p w14:paraId="668DB2DE" w14:textId="77777777" w:rsidR="00F246CD" w:rsidRPr="00426EEB" w:rsidRDefault="00F246CD" w:rsidP="00F246CD">
            <w:pPr>
              <w:rPr>
                <w:sz w:val="28"/>
                <w:szCs w:val="28"/>
              </w:rPr>
            </w:pPr>
          </w:p>
        </w:tc>
      </w:tr>
      <w:tr w:rsidR="00F246CD" w:rsidRPr="00426EEB" w14:paraId="7EA96E61" w14:textId="77777777" w:rsidTr="001D2D8E">
        <w:tc>
          <w:tcPr>
            <w:tcW w:w="2814" w:type="dxa"/>
            <w:shd w:val="clear" w:color="auto" w:fill="auto"/>
          </w:tcPr>
          <w:p w14:paraId="445B056F" w14:textId="77777777" w:rsidR="00F246CD" w:rsidRPr="00426EEB" w:rsidRDefault="00F246CD" w:rsidP="001D2D8E">
            <w:pPr>
              <w:rPr>
                <w:b/>
                <w:bCs/>
                <w:sz w:val="28"/>
                <w:szCs w:val="28"/>
              </w:rPr>
            </w:pPr>
            <w:r w:rsidRPr="00426EEB">
              <w:rPr>
                <w:b/>
                <w:bCs/>
                <w:sz w:val="28"/>
                <w:szCs w:val="28"/>
              </w:rPr>
              <w:t>Nyttige numre</w:t>
            </w:r>
          </w:p>
        </w:tc>
        <w:tc>
          <w:tcPr>
            <w:tcW w:w="7040" w:type="dxa"/>
            <w:shd w:val="clear" w:color="auto" w:fill="auto"/>
          </w:tcPr>
          <w:p w14:paraId="72EC4CC9" w14:textId="77777777" w:rsidR="00F246CD" w:rsidRPr="00426EEB" w:rsidRDefault="00F246CD" w:rsidP="001D2D8E">
            <w:pPr>
              <w:rPr>
                <w:sz w:val="28"/>
                <w:szCs w:val="28"/>
              </w:rPr>
            </w:pPr>
            <w:r w:rsidRPr="00426EEB">
              <w:rPr>
                <w:sz w:val="28"/>
                <w:szCs w:val="28"/>
              </w:rPr>
              <w:t>Hjemmepleje Vest</w:t>
            </w:r>
            <w:r w:rsidRPr="00426EEB">
              <w:rPr>
                <w:sz w:val="28"/>
                <w:szCs w:val="28"/>
              </w:rPr>
              <w:tab/>
              <w:t>6223 4400</w:t>
            </w:r>
          </w:p>
          <w:p w14:paraId="434B1379" w14:textId="77777777" w:rsidR="00F246CD" w:rsidRPr="00426EEB" w:rsidRDefault="00F246CD" w:rsidP="001D2D8E">
            <w:pPr>
              <w:rPr>
                <w:sz w:val="28"/>
                <w:szCs w:val="28"/>
              </w:rPr>
            </w:pPr>
            <w:r w:rsidRPr="00426EEB">
              <w:rPr>
                <w:sz w:val="28"/>
                <w:szCs w:val="28"/>
              </w:rPr>
              <w:t>Lægehuset i Vindeby</w:t>
            </w:r>
            <w:r w:rsidRPr="00426EEB">
              <w:rPr>
                <w:sz w:val="28"/>
                <w:szCs w:val="28"/>
              </w:rPr>
              <w:tab/>
              <w:t>6222 5353</w:t>
            </w:r>
          </w:p>
          <w:p w14:paraId="7DB048E6" w14:textId="77777777" w:rsidR="00F246CD" w:rsidRPr="00426EEB" w:rsidRDefault="00F246CD" w:rsidP="001D2D8E">
            <w:pPr>
              <w:rPr>
                <w:bCs/>
                <w:sz w:val="28"/>
                <w:szCs w:val="28"/>
              </w:rPr>
            </w:pPr>
            <w:r w:rsidRPr="00426EEB">
              <w:rPr>
                <w:bCs/>
                <w:sz w:val="28"/>
                <w:szCs w:val="28"/>
              </w:rPr>
              <w:t xml:space="preserve">Telecity i Svendborg </w:t>
            </w:r>
            <w:r w:rsidRPr="00426EEB">
              <w:rPr>
                <w:bCs/>
                <w:sz w:val="28"/>
                <w:szCs w:val="28"/>
              </w:rPr>
              <w:tab/>
              <w:t>6311 2255</w:t>
            </w:r>
          </w:p>
          <w:p w14:paraId="14F01839" w14:textId="77777777" w:rsidR="00F246CD" w:rsidRPr="00426EEB" w:rsidRDefault="00F246CD" w:rsidP="001D2D8E">
            <w:pPr>
              <w:ind w:firstLine="25"/>
              <w:rPr>
                <w:sz w:val="28"/>
                <w:szCs w:val="28"/>
              </w:rPr>
            </w:pPr>
            <w:r w:rsidRPr="00426EEB">
              <w:rPr>
                <w:sz w:val="28"/>
                <w:szCs w:val="28"/>
              </w:rPr>
              <w:t>Svendborg Taxa</w:t>
            </w:r>
            <w:r w:rsidRPr="00426EEB">
              <w:rPr>
                <w:sz w:val="28"/>
                <w:szCs w:val="28"/>
              </w:rPr>
              <w:tab/>
              <w:t>7010 2122</w:t>
            </w:r>
          </w:p>
          <w:p w14:paraId="280B1AFB" w14:textId="02663CDD" w:rsidR="00F246CD" w:rsidRPr="00426EEB" w:rsidRDefault="00F246CD" w:rsidP="001D2D8E">
            <w:pPr>
              <w:rPr>
                <w:sz w:val="28"/>
                <w:szCs w:val="28"/>
              </w:rPr>
            </w:pPr>
            <w:proofErr w:type="spellStart"/>
            <w:r w:rsidRPr="00426EEB">
              <w:rPr>
                <w:sz w:val="28"/>
                <w:szCs w:val="28"/>
              </w:rPr>
              <w:t>YouSee</w:t>
            </w:r>
            <w:proofErr w:type="spellEnd"/>
            <w:r w:rsidRPr="00426EEB">
              <w:rPr>
                <w:sz w:val="28"/>
                <w:szCs w:val="28"/>
              </w:rPr>
              <w:tab/>
            </w:r>
            <w:r w:rsidRPr="00426EEB">
              <w:rPr>
                <w:sz w:val="28"/>
                <w:szCs w:val="28"/>
              </w:rPr>
              <w:tab/>
              <w:t>7070 4040</w:t>
            </w:r>
            <w:r w:rsidRPr="00426EEB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br/>
            </w:r>
            <w:r w:rsidRPr="00426EEB">
              <w:rPr>
                <w:sz w:val="28"/>
                <w:szCs w:val="28"/>
              </w:rPr>
              <w:tab/>
            </w:r>
            <w:r w:rsidRPr="00426EEB">
              <w:rPr>
                <w:sz w:val="28"/>
                <w:szCs w:val="28"/>
              </w:rPr>
              <w:tab/>
              <w:t xml:space="preserve">(Telefon, bredbånd og </w:t>
            </w:r>
            <w:proofErr w:type="spellStart"/>
            <w:r w:rsidRPr="00426EEB">
              <w:rPr>
                <w:sz w:val="28"/>
                <w:szCs w:val="28"/>
              </w:rPr>
              <w:t>TV-kanaler</w:t>
            </w:r>
            <w:proofErr w:type="spellEnd"/>
            <w:r w:rsidRPr="00426EEB">
              <w:rPr>
                <w:sz w:val="28"/>
                <w:szCs w:val="28"/>
              </w:rPr>
              <w:t xml:space="preserve">) </w:t>
            </w:r>
          </w:p>
          <w:p w14:paraId="4D16CC53" w14:textId="77777777" w:rsidR="00F246CD" w:rsidRPr="00426EEB" w:rsidRDefault="00F246CD" w:rsidP="001D2D8E">
            <w:pPr>
              <w:rPr>
                <w:sz w:val="28"/>
                <w:szCs w:val="28"/>
              </w:rPr>
            </w:pPr>
          </w:p>
        </w:tc>
      </w:tr>
      <w:tr w:rsidR="00F246CD" w:rsidRPr="00426EEB" w14:paraId="11820B8B" w14:textId="77777777" w:rsidTr="001D2D8E">
        <w:tc>
          <w:tcPr>
            <w:tcW w:w="2814" w:type="dxa"/>
            <w:shd w:val="clear" w:color="auto" w:fill="auto"/>
          </w:tcPr>
          <w:p w14:paraId="44FC8476" w14:textId="77777777" w:rsidR="00F246CD" w:rsidRPr="00426EEB" w:rsidRDefault="00F246CD" w:rsidP="001D2D8E">
            <w:pPr>
              <w:rPr>
                <w:b/>
                <w:sz w:val="28"/>
                <w:szCs w:val="28"/>
              </w:rPr>
            </w:pPr>
            <w:r w:rsidRPr="00426EEB">
              <w:rPr>
                <w:b/>
                <w:sz w:val="28"/>
                <w:szCs w:val="28"/>
              </w:rPr>
              <w:lastRenderedPageBreak/>
              <w:t>Øvrige kontaktoplysninger</w:t>
            </w:r>
          </w:p>
        </w:tc>
        <w:tc>
          <w:tcPr>
            <w:tcW w:w="7040" w:type="dxa"/>
            <w:shd w:val="clear" w:color="auto" w:fill="auto"/>
          </w:tcPr>
          <w:p w14:paraId="26727B36" w14:textId="77777777" w:rsidR="00F246CD" w:rsidRPr="00426EEB" w:rsidRDefault="00F246CD" w:rsidP="001D2D8E">
            <w:pPr>
              <w:rPr>
                <w:sz w:val="28"/>
                <w:szCs w:val="28"/>
                <w:u w:val="single"/>
              </w:rPr>
            </w:pPr>
            <w:r w:rsidRPr="00426EEB">
              <w:rPr>
                <w:sz w:val="28"/>
                <w:szCs w:val="28"/>
                <w:u w:val="single"/>
              </w:rPr>
              <w:t xml:space="preserve">Beboere med sæde i </w:t>
            </w:r>
            <w:proofErr w:type="spellStart"/>
            <w:r w:rsidRPr="00426EEB">
              <w:rPr>
                <w:sz w:val="28"/>
                <w:szCs w:val="28"/>
                <w:u w:val="single"/>
              </w:rPr>
              <w:t>Mærskgårdens</w:t>
            </w:r>
            <w:proofErr w:type="spellEnd"/>
            <w:r w:rsidRPr="00426EEB">
              <w:rPr>
                <w:sz w:val="28"/>
                <w:szCs w:val="28"/>
                <w:u w:val="single"/>
              </w:rPr>
              <w:t xml:space="preserve"> bestyrelse </w:t>
            </w:r>
          </w:p>
          <w:p w14:paraId="0B0FCF15" w14:textId="6855C929" w:rsidR="00F246CD" w:rsidRPr="00426EEB" w:rsidRDefault="00882172" w:rsidP="001D2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Kurt Jensen</w:t>
            </w:r>
            <w:r w:rsidR="00F246CD" w:rsidRPr="00426EEB">
              <w:rPr>
                <w:sz w:val="28"/>
                <w:szCs w:val="28"/>
              </w:rPr>
              <w:tab/>
            </w:r>
            <w:r w:rsidR="002603D6">
              <w:rPr>
                <w:sz w:val="28"/>
                <w:szCs w:val="28"/>
              </w:rPr>
              <w:t>20 71 59 62</w:t>
            </w:r>
            <w:r w:rsidR="00F246CD" w:rsidRPr="00426EEB">
              <w:rPr>
                <w:sz w:val="28"/>
                <w:szCs w:val="28"/>
              </w:rPr>
              <w:t xml:space="preserve"> (beboerrepræsentant)</w:t>
            </w:r>
          </w:p>
          <w:p w14:paraId="78881E16" w14:textId="77777777" w:rsidR="00F246CD" w:rsidRPr="00426EEB" w:rsidRDefault="00F246CD" w:rsidP="001D2D8E">
            <w:pPr>
              <w:jc w:val="center"/>
              <w:rPr>
                <w:sz w:val="28"/>
                <w:szCs w:val="28"/>
              </w:rPr>
            </w:pPr>
          </w:p>
          <w:p w14:paraId="18F73170" w14:textId="77777777" w:rsidR="00F246CD" w:rsidRPr="00426EEB" w:rsidRDefault="00F246CD" w:rsidP="001D2D8E">
            <w:pPr>
              <w:rPr>
                <w:sz w:val="28"/>
                <w:szCs w:val="28"/>
                <w:u w:val="single"/>
              </w:rPr>
            </w:pPr>
            <w:proofErr w:type="spellStart"/>
            <w:r w:rsidRPr="00426EEB">
              <w:rPr>
                <w:sz w:val="28"/>
                <w:szCs w:val="28"/>
                <w:u w:val="single"/>
              </w:rPr>
              <w:t>Mærskgårdens</w:t>
            </w:r>
            <w:proofErr w:type="spellEnd"/>
            <w:r w:rsidRPr="00426EEB">
              <w:rPr>
                <w:sz w:val="28"/>
                <w:szCs w:val="28"/>
                <w:u w:val="single"/>
              </w:rPr>
              <w:t xml:space="preserve"> Beboerforening og </w:t>
            </w:r>
            <w:proofErr w:type="spellStart"/>
            <w:r w:rsidRPr="00426EEB">
              <w:rPr>
                <w:sz w:val="28"/>
                <w:szCs w:val="28"/>
                <w:u w:val="single"/>
              </w:rPr>
              <w:t>Bådelaug</w:t>
            </w:r>
            <w:proofErr w:type="spellEnd"/>
            <w:r w:rsidRPr="00426EEB">
              <w:rPr>
                <w:sz w:val="28"/>
                <w:szCs w:val="28"/>
                <w:u w:val="single"/>
              </w:rPr>
              <w:t>:</w:t>
            </w:r>
          </w:p>
          <w:p w14:paraId="00C0BBE9" w14:textId="77777777" w:rsidR="00F246CD" w:rsidRPr="00426EEB" w:rsidRDefault="00F246CD" w:rsidP="001D2D8E">
            <w:pPr>
              <w:rPr>
                <w:sz w:val="28"/>
                <w:szCs w:val="28"/>
              </w:rPr>
            </w:pPr>
            <w:r w:rsidRPr="00426EEB">
              <w:rPr>
                <w:sz w:val="28"/>
                <w:szCs w:val="28"/>
              </w:rPr>
              <w:t>Conny Frederiksen</w:t>
            </w:r>
            <w:r w:rsidRPr="00426EEB">
              <w:rPr>
                <w:sz w:val="28"/>
                <w:szCs w:val="28"/>
              </w:rPr>
              <w:tab/>
              <w:t>50 91 52 47 (formand)</w:t>
            </w:r>
          </w:p>
          <w:p w14:paraId="7CF59CB4" w14:textId="77777777" w:rsidR="00F246CD" w:rsidRPr="00426EEB" w:rsidRDefault="00F246CD" w:rsidP="001D2D8E">
            <w:pPr>
              <w:rPr>
                <w:sz w:val="28"/>
                <w:szCs w:val="28"/>
              </w:rPr>
            </w:pPr>
            <w:r w:rsidRPr="00426EEB">
              <w:rPr>
                <w:sz w:val="28"/>
                <w:szCs w:val="28"/>
              </w:rPr>
              <w:t>Jan Fabricius</w:t>
            </w:r>
            <w:r w:rsidRPr="00426EEB">
              <w:rPr>
                <w:sz w:val="28"/>
                <w:szCs w:val="28"/>
              </w:rPr>
              <w:tab/>
              <w:t>23 23 64 69 (kasserer)</w:t>
            </w:r>
          </w:p>
          <w:p w14:paraId="75899508" w14:textId="729BBBF6" w:rsidR="00F246CD" w:rsidRPr="00426EEB" w:rsidRDefault="002603D6" w:rsidP="001D2D8E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Ib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Kabell</w:t>
            </w:r>
            <w:proofErr w:type="spellEnd"/>
            <w:r>
              <w:rPr>
                <w:sz w:val="28"/>
                <w:szCs w:val="28"/>
                <w:lang w:val="en-US"/>
              </w:rPr>
              <w:tab/>
            </w:r>
            <w:r w:rsidR="00F246CD" w:rsidRPr="00426EEB">
              <w:rPr>
                <w:sz w:val="28"/>
                <w:szCs w:val="28"/>
                <w:lang w:val="en-US"/>
              </w:rPr>
              <w:tab/>
            </w:r>
            <w:r>
              <w:rPr>
                <w:sz w:val="28"/>
                <w:szCs w:val="28"/>
                <w:lang w:val="en-US"/>
              </w:rPr>
              <w:t>62 22 55 50</w:t>
            </w:r>
            <w:r w:rsidR="00F246CD" w:rsidRPr="00426EEB"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 w:rsidR="00F246CD" w:rsidRPr="00426EEB">
              <w:rPr>
                <w:sz w:val="28"/>
                <w:szCs w:val="28"/>
                <w:lang w:val="en-US"/>
              </w:rPr>
              <w:t>brofoged</w:t>
            </w:r>
            <w:proofErr w:type="spellEnd"/>
            <w:r w:rsidR="00F246CD" w:rsidRPr="00426EEB">
              <w:rPr>
                <w:sz w:val="28"/>
                <w:szCs w:val="28"/>
                <w:lang w:val="en-US"/>
              </w:rPr>
              <w:t>)</w:t>
            </w:r>
          </w:p>
          <w:p w14:paraId="3A275203" w14:textId="77777777" w:rsidR="00F246CD" w:rsidRPr="00426EEB" w:rsidRDefault="00F246CD" w:rsidP="001D2D8E">
            <w:pPr>
              <w:ind w:firstLine="25"/>
              <w:rPr>
                <w:b/>
                <w:sz w:val="28"/>
                <w:szCs w:val="28"/>
              </w:rPr>
            </w:pPr>
          </w:p>
        </w:tc>
      </w:tr>
      <w:tr w:rsidR="00F246CD" w:rsidRPr="00426EEB" w14:paraId="117C8E2A" w14:textId="77777777" w:rsidTr="001D2D8E">
        <w:tc>
          <w:tcPr>
            <w:tcW w:w="2814" w:type="dxa"/>
            <w:shd w:val="clear" w:color="auto" w:fill="auto"/>
          </w:tcPr>
          <w:p w14:paraId="45018DCA" w14:textId="77777777" w:rsidR="00F246CD" w:rsidRPr="00426EEB" w:rsidRDefault="00F246CD" w:rsidP="001D2D8E">
            <w:pPr>
              <w:rPr>
                <w:b/>
                <w:bCs/>
                <w:sz w:val="28"/>
                <w:szCs w:val="28"/>
              </w:rPr>
            </w:pPr>
            <w:r w:rsidRPr="00426EEB">
              <w:rPr>
                <w:b/>
                <w:bCs/>
                <w:sz w:val="28"/>
                <w:szCs w:val="28"/>
              </w:rPr>
              <w:t xml:space="preserve">Medlemskab     </w:t>
            </w:r>
          </w:p>
        </w:tc>
        <w:tc>
          <w:tcPr>
            <w:tcW w:w="7040" w:type="dxa"/>
            <w:shd w:val="clear" w:color="auto" w:fill="auto"/>
          </w:tcPr>
          <w:p w14:paraId="67A9645C" w14:textId="77777777" w:rsidR="00F246CD" w:rsidRPr="00426EEB" w:rsidRDefault="00F246CD" w:rsidP="001D2D8E">
            <w:pPr>
              <w:rPr>
                <w:sz w:val="28"/>
                <w:szCs w:val="28"/>
              </w:rPr>
            </w:pPr>
            <w:r w:rsidRPr="00426EEB">
              <w:rPr>
                <w:sz w:val="28"/>
                <w:szCs w:val="28"/>
              </w:rPr>
              <w:t xml:space="preserve">Har du lyst til at være med, eller har du ønsker/forslag, så kontakt </w:t>
            </w:r>
          </w:p>
          <w:p w14:paraId="7802E8E9" w14:textId="77777777" w:rsidR="00F246CD" w:rsidRPr="00426EEB" w:rsidRDefault="00F246CD" w:rsidP="001D2D8E">
            <w:pPr>
              <w:rPr>
                <w:sz w:val="28"/>
                <w:szCs w:val="28"/>
              </w:rPr>
            </w:pPr>
            <w:proofErr w:type="spellStart"/>
            <w:r w:rsidRPr="00426EEB">
              <w:rPr>
                <w:sz w:val="28"/>
                <w:szCs w:val="28"/>
              </w:rPr>
              <w:t>Mærskgårdens</w:t>
            </w:r>
            <w:proofErr w:type="spellEnd"/>
            <w:r w:rsidRPr="00426EEB">
              <w:rPr>
                <w:sz w:val="28"/>
                <w:szCs w:val="28"/>
              </w:rPr>
              <w:t xml:space="preserve"> Beboerforening og </w:t>
            </w:r>
            <w:proofErr w:type="spellStart"/>
            <w:r w:rsidRPr="00426EEB">
              <w:rPr>
                <w:sz w:val="28"/>
                <w:szCs w:val="28"/>
              </w:rPr>
              <w:t>Bådelaug</w:t>
            </w:r>
            <w:proofErr w:type="spellEnd"/>
            <w:r w:rsidRPr="00426EEB">
              <w:rPr>
                <w:sz w:val="28"/>
                <w:szCs w:val="28"/>
              </w:rPr>
              <w:t>.</w:t>
            </w:r>
          </w:p>
          <w:p w14:paraId="22AE3D90" w14:textId="77777777" w:rsidR="00F246CD" w:rsidRPr="00426EEB" w:rsidRDefault="00F246CD" w:rsidP="001D2D8E">
            <w:pPr>
              <w:rPr>
                <w:sz w:val="28"/>
                <w:szCs w:val="28"/>
                <w:u w:val="single"/>
              </w:rPr>
            </w:pPr>
          </w:p>
        </w:tc>
      </w:tr>
    </w:tbl>
    <w:p w14:paraId="7266945B" w14:textId="77777777" w:rsidR="00F246CD" w:rsidRDefault="00F246CD" w:rsidP="00F246CD">
      <w:pPr>
        <w:ind w:hanging="2608"/>
        <w:rPr>
          <w:sz w:val="28"/>
          <w:szCs w:val="28"/>
        </w:rPr>
      </w:pPr>
      <w:proofErr w:type="spellStart"/>
      <w:r>
        <w:rPr>
          <w:sz w:val="28"/>
          <w:szCs w:val="28"/>
        </w:rPr>
        <w:t>rald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456629D" w14:textId="77777777" w:rsidR="00F246CD" w:rsidRPr="00D635F2" w:rsidRDefault="00F246CD" w:rsidP="00F246CD">
      <w:pPr>
        <w:rPr>
          <w:sz w:val="28"/>
          <w:szCs w:val="28"/>
        </w:rPr>
      </w:pPr>
      <w:r w:rsidRPr="00D635F2">
        <w:rPr>
          <w:sz w:val="28"/>
          <w:szCs w:val="28"/>
        </w:rPr>
        <w:t xml:space="preserve">       </w:t>
      </w:r>
    </w:p>
    <w:p w14:paraId="61120F1A" w14:textId="77777777" w:rsidR="00F246CD" w:rsidRDefault="00F246CD" w:rsidP="00F246CD">
      <w:pPr>
        <w:rPr>
          <w:sz w:val="28"/>
          <w:szCs w:val="28"/>
        </w:rPr>
      </w:pPr>
    </w:p>
    <w:p w14:paraId="0CDA5222" w14:textId="77777777" w:rsidR="00F246CD" w:rsidRDefault="00F246CD" w:rsidP="00F246CD">
      <w:pPr>
        <w:rPr>
          <w:sz w:val="28"/>
          <w:szCs w:val="28"/>
        </w:rPr>
      </w:pPr>
    </w:p>
    <w:p w14:paraId="2E8D953B" w14:textId="77777777" w:rsidR="00F246CD" w:rsidRDefault="00F246CD" w:rsidP="00F246CD">
      <w:pPr>
        <w:rPr>
          <w:sz w:val="28"/>
          <w:szCs w:val="28"/>
        </w:rPr>
      </w:pPr>
    </w:p>
    <w:p w14:paraId="08A2B8BA" w14:textId="2D23519C" w:rsidR="00F246CD" w:rsidRDefault="00F246CD" w:rsidP="00F246CD">
      <w:r>
        <w:rPr>
          <w:sz w:val="28"/>
          <w:szCs w:val="28"/>
        </w:rPr>
        <w:t xml:space="preserve">Mærskgården </w:t>
      </w:r>
      <w:r w:rsidR="00A47EB6">
        <w:rPr>
          <w:sz w:val="28"/>
          <w:szCs w:val="28"/>
        </w:rPr>
        <w:t>marts</w:t>
      </w:r>
      <w:r>
        <w:rPr>
          <w:sz w:val="28"/>
          <w:szCs w:val="28"/>
        </w:rPr>
        <w:t xml:space="preserve"> 202</w:t>
      </w:r>
      <w:r w:rsidR="00A47EB6">
        <w:rPr>
          <w:sz w:val="28"/>
          <w:szCs w:val="28"/>
        </w:rPr>
        <w:t>2</w:t>
      </w:r>
    </w:p>
    <w:p w14:paraId="0B9737D3" w14:textId="77777777" w:rsidR="00F82CA7" w:rsidRDefault="00F82CA7" w:rsidP="00EC3CCD">
      <w:pPr>
        <w:rPr>
          <w:sz w:val="24"/>
          <w:szCs w:val="24"/>
        </w:rPr>
      </w:pPr>
    </w:p>
    <w:p w14:paraId="39F9AD46" w14:textId="77777777" w:rsidR="00FC4F27" w:rsidRPr="00FC4F27" w:rsidRDefault="00FC4F27" w:rsidP="00FC4F27">
      <w:pPr>
        <w:rPr>
          <w:sz w:val="24"/>
          <w:szCs w:val="24"/>
        </w:rPr>
      </w:pPr>
    </w:p>
    <w:sectPr w:rsidR="00FC4F27" w:rsidRPr="00FC4F27" w:rsidSect="0095335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1F7F"/>
    <w:multiLevelType w:val="hybridMultilevel"/>
    <w:tmpl w:val="F7C4BC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B0F3C"/>
    <w:multiLevelType w:val="hybridMultilevel"/>
    <w:tmpl w:val="360279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F27"/>
    <w:rsid w:val="000F3C37"/>
    <w:rsid w:val="002603D6"/>
    <w:rsid w:val="00272FED"/>
    <w:rsid w:val="003C4176"/>
    <w:rsid w:val="005140E8"/>
    <w:rsid w:val="00755233"/>
    <w:rsid w:val="00870A1D"/>
    <w:rsid w:val="00882172"/>
    <w:rsid w:val="00953352"/>
    <w:rsid w:val="00A47EB6"/>
    <w:rsid w:val="00A7463E"/>
    <w:rsid w:val="00E92CDA"/>
    <w:rsid w:val="00EC3CCD"/>
    <w:rsid w:val="00F246CD"/>
    <w:rsid w:val="00F82CA7"/>
    <w:rsid w:val="00FC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C790B"/>
  <w15:docId w15:val="{3A3D3B8A-DC6C-407B-BFBD-7FA18500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35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C4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C4F27"/>
    <w:rPr>
      <w:rFonts w:ascii="Tahoma" w:hAnsi="Tahoma" w:cs="Tahoma"/>
      <w:sz w:val="16"/>
      <w:szCs w:val="16"/>
    </w:rPr>
  </w:style>
  <w:style w:type="character" w:styleId="Hyperlink">
    <w:name w:val="Hyperlink"/>
    <w:rsid w:val="00F246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kbs@kollegieboligselskabet.d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llan.kim.clausen@svendborg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ECC19CD40D4A42A233EDA0A604DDD6" ma:contentTypeVersion="7" ma:contentTypeDescription="Create a new document." ma:contentTypeScope="" ma:versionID="f92b01b9b3dbfcab1ac7b1927abed685">
  <xsd:schema xmlns:xsd="http://www.w3.org/2001/XMLSchema" xmlns:xs="http://www.w3.org/2001/XMLSchema" xmlns:p="http://schemas.microsoft.com/office/2006/metadata/properties" xmlns:ns2="799e84d4-a39e-4752-b3f4-7fbb267407c5" targetNamespace="http://schemas.microsoft.com/office/2006/metadata/properties" ma:root="true" ma:fieldsID="4da717439f3a92b7f84fea3942c8a9f0" ns2:_="">
    <xsd:import namespace="799e84d4-a39e-4752-b3f4-7fbb267407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e84d4-a39e-4752-b3f4-7fbb267407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A83172-B507-4381-ABE7-ACA5C5750B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56D34A-ED3D-47B4-983A-D529BEE4D1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8DF3AF-4F67-4D7B-82D1-03DF01F2D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9e84d4-a39e-4752-b3f4-7fbb267407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995</Words>
  <Characters>6071</Characters>
  <Application>Microsoft Office Word</Application>
  <DocSecurity>4</DocSecurity>
  <Lines>202</Lines>
  <Paragraphs>113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Svendborg Kommune</Company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Bidstrup</dc:creator>
  <cp:keywords/>
  <dc:description/>
  <cp:lastModifiedBy>Lene Mortensen</cp:lastModifiedBy>
  <cp:revision>2</cp:revision>
  <cp:lastPrinted>2019-09-12T06:19:00Z</cp:lastPrinted>
  <dcterms:created xsi:type="dcterms:W3CDTF">2022-03-22T12:19:00Z</dcterms:created>
  <dcterms:modified xsi:type="dcterms:W3CDTF">2022-03-22T12:19:00Z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0x010100DCECC19CD40D4A42A233EDA0A604DDD6</vt:lpwstr>
  </property>
  <property fmtid="{D5CDD505-2E9C-101B-9397-08002B2CF9AE}" pid="3" name="OfficeInstanceGUID">
    <vt:lpwstr>{8013818E-F4FB-4F44-974B-38BFBE8B3688}</vt:lpwstr>
  </property>
</Properties>
</file>