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562A" w14:textId="77777777" w:rsidR="002A6F32" w:rsidRPr="008B1280" w:rsidRDefault="002A6F32" w:rsidP="002A6F32">
      <w:pPr>
        <w:spacing w:line="14" w:lineRule="atLeast"/>
        <w:rPr>
          <w:sz w:val="16"/>
          <w:szCs w:val="16"/>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ødedeltagere"/>
        <w:tblDescription w:val="Mødedeltagere"/>
      </w:tblPr>
      <w:tblGrid>
        <w:gridCol w:w="1418"/>
        <w:gridCol w:w="5670"/>
      </w:tblGrid>
      <w:tr w:rsidR="001E5E98" w:rsidRPr="008B1280" w14:paraId="52D21782" w14:textId="77777777" w:rsidTr="00C61B16">
        <w:trPr>
          <w:trHeight w:val="567"/>
          <w:tblHeader/>
        </w:trPr>
        <w:tc>
          <w:tcPr>
            <w:tcW w:w="1418" w:type="dxa"/>
          </w:tcPr>
          <w:p w14:paraId="7F2672E7" w14:textId="77777777" w:rsidR="001E5E98" w:rsidRPr="008B1280" w:rsidRDefault="008B1280" w:rsidP="009A46A5">
            <w:pPr>
              <w:pStyle w:val="NormalFed"/>
            </w:pPr>
            <w:bookmarkStart w:id="0" w:name="bmkAgendaMinutesDataHeader"/>
            <w:bookmarkEnd w:id="0"/>
            <w:r>
              <w:t>Referat</w:t>
            </w:r>
          </w:p>
        </w:tc>
        <w:tc>
          <w:tcPr>
            <w:tcW w:w="5670" w:type="dxa"/>
          </w:tcPr>
          <w:p w14:paraId="01130C78" w14:textId="77777777" w:rsidR="001E5E98" w:rsidRPr="008B1280" w:rsidRDefault="001E5E98" w:rsidP="009A46A5">
            <w:pPr>
              <w:pStyle w:val="NormalFed"/>
            </w:pPr>
          </w:p>
        </w:tc>
      </w:tr>
      <w:tr w:rsidR="001E5E98" w:rsidRPr="008B1280" w14:paraId="29F750D3" w14:textId="77777777" w:rsidTr="00C61B16">
        <w:trPr>
          <w:trHeight w:val="567"/>
        </w:trPr>
        <w:tc>
          <w:tcPr>
            <w:tcW w:w="1418" w:type="dxa"/>
          </w:tcPr>
          <w:p w14:paraId="60DCADBE" w14:textId="77777777" w:rsidR="001E5E98" w:rsidRPr="008B1280" w:rsidRDefault="001E5E98" w:rsidP="009A46A5">
            <w:r w:rsidRPr="008B1280">
              <w:t>Deltagere:</w:t>
            </w:r>
          </w:p>
        </w:tc>
        <w:tc>
          <w:tcPr>
            <w:tcW w:w="5670" w:type="dxa"/>
          </w:tcPr>
          <w:p w14:paraId="0D023D53" w14:textId="77777777" w:rsidR="001E5E98" w:rsidRPr="008B1280" w:rsidRDefault="008B1280" w:rsidP="009A46A5">
            <w:bookmarkStart w:id="1" w:name="bmkAttendees"/>
            <w:bookmarkEnd w:id="1"/>
            <w:r>
              <w:t>3 pårørende, Områdeleder Tine Hildebrand og Sektionsleder Lene Ditlevsen</w:t>
            </w:r>
          </w:p>
        </w:tc>
      </w:tr>
      <w:tr w:rsidR="001E5E98" w:rsidRPr="008B1280" w14:paraId="49440E19" w14:textId="77777777" w:rsidTr="00C61B16">
        <w:trPr>
          <w:trHeight w:val="567"/>
        </w:trPr>
        <w:tc>
          <w:tcPr>
            <w:tcW w:w="1418" w:type="dxa"/>
          </w:tcPr>
          <w:p w14:paraId="0FE486EC" w14:textId="77777777" w:rsidR="001E5E98" w:rsidRPr="008B1280" w:rsidRDefault="001E5E98" w:rsidP="009A46A5">
            <w:r w:rsidRPr="008B1280">
              <w:t>Afbud:</w:t>
            </w:r>
          </w:p>
        </w:tc>
        <w:tc>
          <w:tcPr>
            <w:tcW w:w="5670" w:type="dxa"/>
          </w:tcPr>
          <w:p w14:paraId="4D18BE29" w14:textId="77777777" w:rsidR="001E5E98" w:rsidRPr="008B1280" w:rsidRDefault="001E5E98" w:rsidP="009A46A5">
            <w:bookmarkStart w:id="2" w:name="bmkCanceledAttendees"/>
            <w:bookmarkEnd w:id="2"/>
          </w:p>
        </w:tc>
      </w:tr>
      <w:tr w:rsidR="001E5E98" w:rsidRPr="008B1280" w14:paraId="3B6B5C9E" w14:textId="77777777" w:rsidTr="00C61B16">
        <w:trPr>
          <w:trHeight w:val="567"/>
        </w:trPr>
        <w:tc>
          <w:tcPr>
            <w:tcW w:w="1418" w:type="dxa"/>
          </w:tcPr>
          <w:p w14:paraId="52DDC1CD" w14:textId="77777777" w:rsidR="001E5E98" w:rsidRPr="008B1280" w:rsidRDefault="001E5E98" w:rsidP="009A46A5">
            <w:r w:rsidRPr="008B1280">
              <w:t>Fraværende:</w:t>
            </w:r>
          </w:p>
        </w:tc>
        <w:tc>
          <w:tcPr>
            <w:tcW w:w="5670" w:type="dxa"/>
          </w:tcPr>
          <w:p w14:paraId="2060C4D1" w14:textId="77777777" w:rsidR="001E5E98" w:rsidRPr="008B1280" w:rsidRDefault="001E5E98" w:rsidP="009A46A5">
            <w:bookmarkStart w:id="3" w:name="bmkAbsentAttendees"/>
            <w:bookmarkEnd w:id="3"/>
          </w:p>
        </w:tc>
      </w:tr>
      <w:tr w:rsidR="001E5E98" w:rsidRPr="008B1280" w14:paraId="761E11E9" w14:textId="77777777" w:rsidTr="00C61B16">
        <w:trPr>
          <w:trHeight w:val="567"/>
        </w:trPr>
        <w:tc>
          <w:tcPr>
            <w:tcW w:w="1418" w:type="dxa"/>
          </w:tcPr>
          <w:p w14:paraId="20CCF94F" w14:textId="77777777" w:rsidR="001E5E98" w:rsidRPr="008B1280" w:rsidRDefault="001E5E98" w:rsidP="009A46A5">
            <w:r w:rsidRPr="008B1280">
              <w:t>Mødedato:</w:t>
            </w:r>
          </w:p>
        </w:tc>
        <w:tc>
          <w:tcPr>
            <w:tcW w:w="5670" w:type="dxa"/>
          </w:tcPr>
          <w:p w14:paraId="7285125B" w14:textId="77777777" w:rsidR="001E5E98" w:rsidRPr="008B1280" w:rsidRDefault="008B1280" w:rsidP="009A46A5">
            <w:bookmarkStart w:id="4" w:name="bmkMeetingDate"/>
            <w:bookmarkEnd w:id="4"/>
            <w:r>
              <w:t>20 november 2023</w:t>
            </w:r>
          </w:p>
        </w:tc>
      </w:tr>
    </w:tbl>
    <w:p w14:paraId="7AA2045D" w14:textId="77777777" w:rsidR="00D21C71" w:rsidRDefault="00D21C71" w:rsidP="002E767D">
      <w:pPr>
        <w:spacing w:line="120" w:lineRule="exact"/>
      </w:pPr>
    </w:p>
    <w:p w14:paraId="7091043A" w14:textId="77777777" w:rsidR="008B1280" w:rsidRPr="008B1280" w:rsidRDefault="008B1280" w:rsidP="002E767D">
      <w:pPr>
        <w:spacing w:line="120" w:lineRule="exact"/>
      </w:pPr>
    </w:p>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og dokumentinfo"/>
        <w:tblDescription w:val="Afsender- og dokumentinfo"/>
      </w:tblPr>
      <w:tblGrid>
        <w:gridCol w:w="2982"/>
      </w:tblGrid>
      <w:tr w:rsidR="00D21C71" w:rsidRPr="008B1280" w14:paraId="76B89E8D" w14:textId="77777777" w:rsidTr="00D307A9">
        <w:trPr>
          <w:trHeight w:hRule="exact" w:val="3062"/>
          <w:tblHeader/>
        </w:trPr>
        <w:tc>
          <w:tcPr>
            <w:tcW w:w="2982" w:type="dxa"/>
          </w:tcPr>
          <w:p w14:paraId="348E5334" w14:textId="77777777" w:rsidR="008B1280" w:rsidRPr="008B1280" w:rsidRDefault="008B1280" w:rsidP="008B1280">
            <w:pPr>
              <w:pStyle w:val="Kolofon"/>
            </w:pPr>
            <w:bookmarkStart w:id="5" w:name="bmkSender"/>
            <w:bookmarkEnd w:id="5"/>
            <w:r w:rsidRPr="008B1280">
              <w:rPr>
                <w:b/>
              </w:rPr>
              <w:t>Social Sundhed og Beskæftigelse</w:t>
            </w:r>
          </w:p>
          <w:p w14:paraId="531ACFA0" w14:textId="77777777" w:rsidR="008B1280" w:rsidRPr="008B1280" w:rsidRDefault="008B1280" w:rsidP="008B1280">
            <w:pPr>
              <w:pStyle w:val="Kolofon"/>
            </w:pPr>
            <w:r w:rsidRPr="008B1280">
              <w:rPr>
                <w:b/>
              </w:rPr>
              <w:t>Ældreområdet</w:t>
            </w:r>
          </w:p>
          <w:p w14:paraId="469C0FE1" w14:textId="77777777" w:rsidR="008B1280" w:rsidRPr="008B1280" w:rsidRDefault="008B1280" w:rsidP="008B1280">
            <w:pPr>
              <w:pStyle w:val="Kolofon"/>
            </w:pPr>
            <w:r w:rsidRPr="008B1280">
              <w:t>Plejecenter Vindeby Pilevej</w:t>
            </w:r>
          </w:p>
          <w:p w14:paraId="6C1A1403" w14:textId="77777777" w:rsidR="008B1280" w:rsidRPr="008B1280" w:rsidRDefault="008B1280" w:rsidP="008B1280">
            <w:pPr>
              <w:pStyle w:val="Kolofon"/>
            </w:pPr>
            <w:r w:rsidRPr="008B1280">
              <w:t>Vindeby Pilevej 26, Tåsinge</w:t>
            </w:r>
          </w:p>
          <w:p w14:paraId="3F7E98CC" w14:textId="77777777" w:rsidR="00D21C71" w:rsidRPr="008B1280" w:rsidRDefault="008B1280" w:rsidP="008B1280">
            <w:pPr>
              <w:pStyle w:val="Kolofon"/>
            </w:pPr>
            <w:r w:rsidRPr="008B1280">
              <w:t>5700 Svendborg</w:t>
            </w:r>
          </w:p>
        </w:tc>
      </w:tr>
      <w:tr w:rsidR="00D21C71" w:rsidRPr="008B1280" w14:paraId="16392E73" w14:textId="77777777" w:rsidTr="00D307A9">
        <w:trPr>
          <w:trHeight w:hRule="exact" w:val="2710"/>
        </w:trPr>
        <w:tc>
          <w:tcPr>
            <w:tcW w:w="2982" w:type="dxa"/>
          </w:tcPr>
          <w:p w14:paraId="23A77C43" w14:textId="77777777" w:rsidR="008B1280" w:rsidRPr="008B1280" w:rsidRDefault="008B1280" w:rsidP="008B1280">
            <w:pPr>
              <w:pStyle w:val="Kolofon"/>
            </w:pPr>
            <w:bookmarkStart w:id="6" w:name="bmkDate"/>
            <w:bookmarkEnd w:id="6"/>
            <w:r w:rsidRPr="008B1280">
              <w:t>21. november 2023</w:t>
            </w:r>
          </w:p>
          <w:p w14:paraId="6B56E5B0" w14:textId="77777777" w:rsidR="008B1280" w:rsidRPr="008B1280" w:rsidRDefault="008B1280" w:rsidP="008B1280">
            <w:pPr>
              <w:pStyle w:val="Kolofon"/>
            </w:pPr>
          </w:p>
          <w:p w14:paraId="7FB6787C" w14:textId="77777777" w:rsidR="00D21C71" w:rsidRPr="008B1280" w:rsidRDefault="008B1280" w:rsidP="008B1280">
            <w:pPr>
              <w:pStyle w:val="Kolofon"/>
            </w:pPr>
            <w:r w:rsidRPr="008B1280">
              <w:t xml:space="preserve">Ref. </w:t>
            </w:r>
          </w:p>
        </w:tc>
      </w:tr>
    </w:tbl>
    <w:p w14:paraId="2AB7BFEE" w14:textId="77777777" w:rsidR="00D21C71" w:rsidRPr="008B1280" w:rsidRDefault="00D21C71" w:rsidP="002E767D">
      <w:pPr>
        <w:spacing w:line="120" w:lineRule="exact"/>
      </w:pPr>
    </w:p>
    <w:tbl>
      <w:tblPr>
        <w:tblStyle w:val="Tabel-Gitter"/>
        <w:tblpPr w:vertAnchor="page" w:horzAnchor="page" w:tblpX="8563" w:tblpY="85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delingslogo og kampagne"/>
        <w:tblDescription w:val="Afdelingslogo og kampagne"/>
      </w:tblPr>
      <w:tblGrid>
        <w:gridCol w:w="2982"/>
      </w:tblGrid>
      <w:tr w:rsidR="00D21C71" w:rsidRPr="008B1280" w14:paraId="5F708AFC" w14:textId="77777777" w:rsidTr="00C61B16">
        <w:trPr>
          <w:trHeight w:hRule="exact" w:val="6180"/>
        </w:trPr>
        <w:tc>
          <w:tcPr>
            <w:tcW w:w="2982" w:type="dxa"/>
            <w:vAlign w:val="bottom"/>
          </w:tcPr>
          <w:p w14:paraId="664AD23E" w14:textId="77777777" w:rsidR="00D21C71" w:rsidRPr="008B1280" w:rsidRDefault="008B1280" w:rsidP="00C61B16">
            <w:pPr>
              <w:pStyle w:val="Kolofon"/>
            </w:pPr>
            <w:bookmarkStart w:id="7" w:name="bmkSpecialGraphics"/>
            <w:bookmarkEnd w:id="7"/>
            <w:r>
              <w:rPr>
                <w:noProof/>
              </w:rPr>
              <w:drawing>
                <wp:inline distT="0" distB="0" distL="0" distR="0" wp14:anchorId="5DAA1286" wp14:editId="60958D1F">
                  <wp:extent cx="863600" cy="1041400"/>
                  <wp:effectExtent l="0" t="0" r="0" b="6350"/>
                  <wp:docPr id="1045095227" name="Billede 2" descr="Logo" title="Logo"/>
                  <wp:cNvGraphicFramePr/>
                  <a:graphic xmlns:a="http://schemas.openxmlformats.org/drawingml/2006/main">
                    <a:graphicData uri="http://schemas.openxmlformats.org/drawingml/2006/picture">
                      <pic:pic xmlns:pic="http://schemas.openxmlformats.org/drawingml/2006/picture">
                        <pic:nvPicPr>
                          <pic:cNvPr id="1045095227" name="Billede 2" descr="Logo" title="Logo"/>
                          <pic:cNvPicPr/>
                        </pic:nvPicPr>
                        <pic:blipFill>
                          <a:blip r:embed="rId6">
                            <a:extLst>
                              <a:ext uri="{28A0092B-C50C-407E-A947-70E740481C1C}">
                                <a14:useLocalDpi xmlns:a14="http://schemas.microsoft.com/office/drawing/2010/main" val="0"/>
                              </a:ext>
                            </a:extLst>
                          </a:blip>
                          <a:stretch>
                            <a:fillRect/>
                          </a:stretch>
                        </pic:blipFill>
                        <pic:spPr>
                          <a:xfrm>
                            <a:off x="0" y="0"/>
                            <a:ext cx="863600" cy="1041400"/>
                          </a:xfrm>
                          <a:prstGeom prst="rect">
                            <a:avLst/>
                          </a:prstGeom>
                        </pic:spPr>
                      </pic:pic>
                    </a:graphicData>
                  </a:graphic>
                </wp:inline>
              </w:drawing>
            </w:r>
          </w:p>
        </w:tc>
      </w:tr>
    </w:tbl>
    <w:p w14:paraId="7B90C60D" w14:textId="0C689864" w:rsidR="00DE708A" w:rsidRDefault="008B1280" w:rsidP="008B1280">
      <w:pPr>
        <w:pStyle w:val="Overskrift1"/>
      </w:pPr>
      <w:bookmarkStart w:id="8" w:name="bmkHeader"/>
      <w:bookmarkEnd w:id="8"/>
      <w:r w:rsidRPr="008B1280">
        <w:t>Dialogbaseret tilsyn Vindeby Pilevej</w:t>
      </w:r>
    </w:p>
    <w:p w14:paraId="160F1733" w14:textId="77777777" w:rsidR="008B1280" w:rsidRDefault="008B1280" w:rsidP="008B1280"/>
    <w:p w14:paraId="17014BC5" w14:textId="77777777" w:rsidR="008B1280" w:rsidRDefault="008B1280" w:rsidP="008B1280"/>
    <w:p w14:paraId="372430D5" w14:textId="53E01F45" w:rsidR="008B1280" w:rsidRDefault="008B1280" w:rsidP="008B1280">
      <w:r>
        <w:t>Lene Ditlevsen byder velkommen til mødet og fortæller samtid at det er hendes sidste dialogbaseret tilsyn, da hun fratræder midt i januar 2024.</w:t>
      </w:r>
      <w:r w:rsidR="003C3877">
        <w:t xml:space="preserve"> der er igangsat en proces med en ny leder til Vindeby Pilevej.</w:t>
      </w:r>
    </w:p>
    <w:p w14:paraId="07AE7DB8" w14:textId="77777777" w:rsidR="008B1280" w:rsidRDefault="008B1280" w:rsidP="008B1280"/>
    <w:p w14:paraId="12BAB3B2" w14:textId="7F4694CA" w:rsidR="008B1280" w:rsidRDefault="008B1280" w:rsidP="008B1280">
      <w:r>
        <w:t xml:space="preserve">Der har været flere tilsyn i 2023 </w:t>
      </w:r>
      <w:r w:rsidR="003C3877">
        <w:t>bl.a. Fra</w:t>
      </w:r>
      <w:r>
        <w:t xml:space="preserve"> fødevarestyrelsen me</w:t>
      </w:r>
      <w:r w:rsidR="003C3877">
        <w:t>d</w:t>
      </w:r>
      <w:r>
        <w:t xml:space="preserve"> en glad smiley, hvilket vi er rigtig glade for. Der spørges ind til dokumentation ift. fødevarestyrelsen og Lene Ditlevsen fortæller at vi skal sikre at fødevarerne og hygiejnen overholder de regler som fødevarestyrelsen anbefaler og at balancere i kun at dokumentere det der er nødvendig dokumentation.</w:t>
      </w:r>
    </w:p>
    <w:p w14:paraId="11805AE4" w14:textId="77777777" w:rsidR="00862B5D" w:rsidRDefault="00862B5D" w:rsidP="008B1280"/>
    <w:p w14:paraId="66C93E65" w14:textId="643D3577" w:rsidR="008B1280" w:rsidRDefault="008B1280" w:rsidP="008B1280">
      <w:r>
        <w:t xml:space="preserve">Der har været uanmeldt fagligt tilsyn v/ Svendborg Kommune, hvor vi har fået kryds i mindre mangler, som omhandler 2 borgere hvor deres forventninger til mål for opholdet på Vindeby </w:t>
      </w:r>
      <w:r w:rsidR="00DB0BF0">
        <w:t>Pilevej</w:t>
      </w:r>
      <w:r>
        <w:t xml:space="preserve"> ikke var udfyldt</w:t>
      </w:r>
      <w:r w:rsidR="00DB0BF0">
        <w:t>, hvilket kan være svært for mange af vores borgere at udtrykke. Derudover var samtykke ved 2 borgere ikke opdateret korrekt men udfyldt, så alt i alt er vi tilfreds med rapporten.</w:t>
      </w:r>
    </w:p>
    <w:p w14:paraId="14C203BA" w14:textId="77777777" w:rsidR="00862B5D" w:rsidRDefault="00862B5D" w:rsidP="008B1280"/>
    <w:p w14:paraId="7561118C" w14:textId="14A3665B" w:rsidR="00DB0BF0" w:rsidRDefault="00DB0BF0" w:rsidP="008B1280">
      <w:r>
        <w:t>Der har været brandtilsyn, som forløb uden bemærkninger og den tilsynsførende ville endda ikke komme fremadrettet, da Plejecenteret består af små afdelinger. Det er videregivet til CETS som har den videre dialog med brandmyndighederne.</w:t>
      </w:r>
    </w:p>
    <w:p w14:paraId="48371158" w14:textId="77777777" w:rsidR="00862B5D" w:rsidRDefault="00862B5D" w:rsidP="008B1280"/>
    <w:p w14:paraId="56E85053" w14:textId="3A81F9FC" w:rsidR="00DB0BF0" w:rsidRDefault="00DB0BF0" w:rsidP="008B1280">
      <w:r>
        <w:t>Der orienteres om at politikerne har iværksat en gennemgang af alle Plejecentre ift. om Plejecenteret lever op til brandmyndighedernes krav. På Vindeby Pilevej er der foretaget små justeringer og der mangler at få udskiftet enkelte dele i kontor/kopirum. Ligeledes er der i sommer udskiftet detektorer på loftet.</w:t>
      </w:r>
    </w:p>
    <w:p w14:paraId="5CF7927A" w14:textId="77777777" w:rsidR="00010EAA" w:rsidRDefault="00010EAA" w:rsidP="008B1280"/>
    <w:p w14:paraId="17C56678" w14:textId="77777777" w:rsidR="00010EAA" w:rsidRDefault="00010EAA" w:rsidP="008B1280">
      <w:r>
        <w:t xml:space="preserve">Bruger og pårørende rådet har været aktive om at arrangere sommerfest og høstfest. Sommerfesten foregik om aftenen med lækker grillmad som bruger og pårørenderåde var en del af sammen med </w:t>
      </w:r>
      <w:r>
        <w:lastRenderedPageBreak/>
        <w:t>personalet, så det var dejlig hjemmelavet mad. Høstfesten var med helstegt pattegris, hvor borgerne var med ude og se på at grisen blev stegt og nød maden efterfølgende.</w:t>
      </w:r>
    </w:p>
    <w:p w14:paraId="5BF6E6E7" w14:textId="77777777" w:rsidR="00862B5D" w:rsidRDefault="00862B5D" w:rsidP="008B1280"/>
    <w:p w14:paraId="64B1972E" w14:textId="1DF6952B" w:rsidR="00DB0BF0" w:rsidRDefault="00DB0BF0" w:rsidP="008B1280">
      <w:r>
        <w:t>Der spørges ind til trivsel i bo</w:t>
      </w:r>
      <w:r w:rsidR="00010EAA">
        <w:t>-</w:t>
      </w:r>
      <w:r>
        <w:t xml:space="preserve">enhederne, hvor pårørende fortæller at de føler sig meget velkomne og er glade for samarbejde og glade for </w:t>
      </w:r>
      <w:r w:rsidR="00010EAA">
        <w:t>uopfordret at få en SMS fra personalet.</w:t>
      </w:r>
    </w:p>
    <w:p w14:paraId="1FF3DB8B" w14:textId="77777777" w:rsidR="00862B5D" w:rsidRDefault="00862B5D" w:rsidP="008B1280"/>
    <w:p w14:paraId="0FEE64A4" w14:textId="321CFF4F" w:rsidR="00010EAA" w:rsidRDefault="00010EAA" w:rsidP="008B1280">
      <w:r>
        <w:t>Der fortælles at vi prøver at gøre det så hyggeligt og hjemligt som muligt ved bl.a. at tilrettelægge småkagebagning op til jul, at få mad ude fra en gang i mellem, som alle borgere nyder. Der er hjemmelavet mad på en af afdelingerne om aftenen hvor en pårørende er med til dette. Derudover laver vores fleksjobber lune retter flere gange over ugen, så madoplevelsen er en positiv oplevelse.</w:t>
      </w:r>
      <w:r w:rsidR="00862B5D">
        <w:t xml:space="preserve"> Derudover besøgshund fra Trygfonden.</w:t>
      </w:r>
    </w:p>
    <w:p w14:paraId="78B1F089" w14:textId="77777777" w:rsidR="00862B5D" w:rsidRDefault="00862B5D" w:rsidP="008B1280"/>
    <w:p w14:paraId="05F3AFF0" w14:textId="6B4324CB" w:rsidR="00862B5D" w:rsidRDefault="00862B5D" w:rsidP="008B1280">
      <w:r>
        <w:t>En pårørende ønsker en skoleelev om eftermiddagen til hjælp til personalet. Tine Hildebrand fortæller at det prioriteres at skoleever får en god oplevelse og ikke indgår der hvor der er svært demente borgere, men mere på almindelige Plejecentre, da Svendborg komme gerne også ad den vej gerne vil rekruttere flere elever til Sosu området.</w:t>
      </w:r>
    </w:p>
    <w:p w14:paraId="7F0A3122" w14:textId="77777777" w:rsidR="00862B5D" w:rsidRDefault="00862B5D" w:rsidP="008B1280"/>
    <w:p w14:paraId="7286C05F" w14:textId="1D7B34F8" w:rsidR="00862B5D" w:rsidRDefault="00862B5D" w:rsidP="008B1280">
      <w:r>
        <w:t>I 2024 erstattes bruger- og pårørenderåd med Plejecenterråd. Områdeleder Tine Hildebrand fortæller, at plejecenterråd vil yderligere bestå af en personkreds fra lokalområdet der sammen med brugere og pårørende f.eks. kan søge fonde. Pårørende på møde byder straks ind med at et meget stort fjernsyn er på ønskelisten, og at der ønskes fondsmidler til at betale en musikterapeut der løbende kan underholde på Vindeby Pilevej, derudover ønskes midler til en gourmetkok, der engang i mellem kan tilberede ekstra lækker gourmetmad.</w:t>
      </w:r>
    </w:p>
    <w:p w14:paraId="5465AC39" w14:textId="77777777" w:rsidR="008B1280" w:rsidRPr="008B1280" w:rsidRDefault="008B1280" w:rsidP="008B1280"/>
    <w:p w14:paraId="7C0ADF20" w14:textId="77777777" w:rsidR="009E3DED" w:rsidRPr="008B1280" w:rsidRDefault="009E3DED" w:rsidP="002A175C"/>
    <w:p w14:paraId="481EB8F3" w14:textId="77777777" w:rsidR="002A175C" w:rsidRDefault="002A175C" w:rsidP="002A175C"/>
    <w:p w14:paraId="58D95311" w14:textId="301ACF80" w:rsidR="003C3877" w:rsidRDefault="003C3877" w:rsidP="002A175C">
      <w:r>
        <w:t>For referat</w:t>
      </w:r>
    </w:p>
    <w:p w14:paraId="363CBC41" w14:textId="77777777" w:rsidR="003C3877" w:rsidRDefault="003C3877" w:rsidP="002A175C"/>
    <w:p w14:paraId="7CC2D01D" w14:textId="170CD86F" w:rsidR="003C3877" w:rsidRPr="008B1280" w:rsidRDefault="003C3877" w:rsidP="002A175C">
      <w:r>
        <w:t>Lene Ditlevsen, sektionsleder</w:t>
      </w:r>
    </w:p>
    <w:sectPr w:rsidR="003C3877" w:rsidRPr="008B1280" w:rsidSect="002A6F32">
      <w:footerReference w:type="default" r:id="rId7"/>
      <w:headerReference w:type="first" r:id="rId8"/>
      <w:footerReference w:type="first" r:id="rId9"/>
      <w:pgSz w:w="11906" w:h="16838" w:code="9"/>
      <w:pgMar w:top="2410" w:right="3402"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2D60" w14:textId="77777777" w:rsidR="008B1280" w:rsidRPr="008B1280" w:rsidRDefault="008B1280" w:rsidP="00F85843">
      <w:pPr>
        <w:spacing w:line="240" w:lineRule="auto"/>
      </w:pPr>
      <w:r w:rsidRPr="008B1280">
        <w:separator/>
      </w:r>
    </w:p>
  </w:endnote>
  <w:endnote w:type="continuationSeparator" w:id="0">
    <w:p w14:paraId="145ADB7A" w14:textId="77777777" w:rsidR="008B1280" w:rsidRPr="008B1280" w:rsidRDefault="008B1280" w:rsidP="00F85843">
      <w:pPr>
        <w:spacing w:line="240" w:lineRule="auto"/>
      </w:pPr>
      <w:r w:rsidRPr="008B12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63A5" w14:textId="77777777" w:rsidR="0046161C" w:rsidRPr="008B1280" w:rsidRDefault="0046161C" w:rsidP="0046161C">
    <w:pPr>
      <w:ind w:right="-1134"/>
      <w:jc w:val="right"/>
    </w:pPr>
    <w:r w:rsidRPr="008B1280">
      <w:t xml:space="preserve">Side </w:t>
    </w:r>
    <w:r w:rsidRPr="008B1280">
      <w:fldChar w:fldCharType="begin"/>
    </w:r>
    <w:r w:rsidRPr="008B1280">
      <w:instrText xml:space="preserve"> PAGE  \* Arabic  \* MERGEFORMAT </w:instrText>
    </w:r>
    <w:r w:rsidRPr="008B1280">
      <w:fldChar w:fldCharType="separate"/>
    </w:r>
    <w:r w:rsidRPr="008B1280">
      <w:t>2</w:t>
    </w:r>
    <w:r w:rsidRPr="008B1280">
      <w:rPr>
        <w:noProof/>
      </w:rPr>
      <w:fldChar w:fldCharType="end"/>
    </w:r>
    <w:r w:rsidRPr="008B1280">
      <w:t xml:space="preserve"> af </w:t>
    </w:r>
    <w:r w:rsidR="005C1D89">
      <w:fldChar w:fldCharType="begin"/>
    </w:r>
    <w:r w:rsidR="005C1D89">
      <w:instrText xml:space="preserve"> NUMPAGES  \* Arabic  \* MERGEFORMAT </w:instrText>
    </w:r>
    <w:r w:rsidR="005C1D89">
      <w:fldChar w:fldCharType="separate"/>
    </w:r>
    <w:r w:rsidRPr="008B1280">
      <w:t>2</w:t>
    </w:r>
    <w:r w:rsidR="005C1D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A34F" w14:textId="77777777" w:rsidR="0046161C" w:rsidRPr="008B1280" w:rsidRDefault="0046161C" w:rsidP="0046161C">
    <w:pPr>
      <w:ind w:right="-1134"/>
      <w:jc w:val="right"/>
    </w:pPr>
    <w:r w:rsidRPr="008B1280">
      <w:t xml:space="preserve">Side </w:t>
    </w:r>
    <w:r w:rsidRPr="008B1280">
      <w:fldChar w:fldCharType="begin"/>
    </w:r>
    <w:r w:rsidRPr="008B1280">
      <w:instrText xml:space="preserve"> PAGE  \* Arabic  \* MERGEFORMAT </w:instrText>
    </w:r>
    <w:r w:rsidRPr="008B1280">
      <w:fldChar w:fldCharType="separate"/>
    </w:r>
    <w:r w:rsidRPr="008B1280">
      <w:t>1</w:t>
    </w:r>
    <w:r w:rsidRPr="008B1280">
      <w:rPr>
        <w:noProof/>
      </w:rPr>
      <w:fldChar w:fldCharType="end"/>
    </w:r>
    <w:r w:rsidRPr="008B1280">
      <w:t xml:space="preserve"> af </w:t>
    </w:r>
    <w:r w:rsidR="005C1D89">
      <w:fldChar w:fldCharType="begin"/>
    </w:r>
    <w:r w:rsidR="005C1D89">
      <w:instrText xml:space="preserve"> NUMPAGES  \* Arabic  \* MERGEFORMAT </w:instrText>
    </w:r>
    <w:r w:rsidR="005C1D89">
      <w:fldChar w:fldCharType="separate"/>
    </w:r>
    <w:r w:rsidRPr="008B1280">
      <w:t>2</w:t>
    </w:r>
    <w:r w:rsidR="005C1D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A5F6" w14:textId="77777777" w:rsidR="008B1280" w:rsidRPr="008B1280" w:rsidRDefault="008B1280" w:rsidP="00F85843">
      <w:pPr>
        <w:spacing w:line="240" w:lineRule="auto"/>
      </w:pPr>
      <w:r w:rsidRPr="008B1280">
        <w:separator/>
      </w:r>
    </w:p>
  </w:footnote>
  <w:footnote w:type="continuationSeparator" w:id="0">
    <w:p w14:paraId="0180F348" w14:textId="77777777" w:rsidR="008B1280" w:rsidRPr="008B1280" w:rsidRDefault="008B1280" w:rsidP="00F85843">
      <w:pPr>
        <w:spacing w:line="240" w:lineRule="auto"/>
      </w:pPr>
      <w:r w:rsidRPr="008B12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C6DC" w14:textId="77777777" w:rsidR="008B1280" w:rsidRDefault="008B1280">
    <w:pPr>
      <w:pStyle w:val="Sidehoved"/>
    </w:pPr>
    <w:r>
      <w:rPr>
        <w:noProof/>
      </w:rPr>
      <w:drawing>
        <wp:anchor distT="0" distB="0" distL="114300" distR="114300" simplePos="0" relativeHeight="251658240" behindDoc="1" locked="0" layoutInCell="1" allowOverlap="1" wp14:anchorId="0D873858" wp14:editId="17894137">
          <wp:simplePos x="0" y="0"/>
          <wp:positionH relativeFrom="page">
            <wp:posOffset>4766310</wp:posOffset>
          </wp:positionH>
          <wp:positionV relativeFrom="page">
            <wp:posOffset>611505</wp:posOffset>
          </wp:positionV>
          <wp:extent cx="1718945" cy="688340"/>
          <wp:effectExtent l="0" t="0" r="0" b="0"/>
          <wp:wrapNone/>
          <wp:docPr id="1949371125" name="Billede 1" descr="Logo" title="Logo"/>
          <wp:cNvGraphicFramePr/>
          <a:graphic xmlns:a="http://schemas.openxmlformats.org/drawingml/2006/main">
            <a:graphicData uri="http://schemas.openxmlformats.org/drawingml/2006/picture">
              <pic:pic xmlns:pic="http://schemas.openxmlformats.org/drawingml/2006/picture">
                <pic:nvPicPr>
                  <pic:cNvPr id="1949371125"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9-21T10:36:28.7479668+02:00&quot;,&quot;Checksum&quot;:&quot;507b558978e8ceadcfd078e64724fcb4&quot;,&quot;IsAccessible&quot;:false,&quot;Settings&quot;:{&quot;CreatePdfUa&quot;:2}}"/>
    <w:docVar w:name="AttachedTemplatePath" w:val="Dagsorden og Referat.dotm"/>
    <w:docVar w:name="CreatedWithDtVersion" w:val="2.15.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RYlkHicFeiNJolD3H7/5DPGnqyAE5Awm5uXBZNHeFKBv7nxYx6t1mWL+mHButzAW"/>
    <w:docVar w:name="Encrypted_DocHeader" w:val="j4TNMfPL3kijELPtpOk2vHOBObiXuHNW4R7EfqHtig97cM8Shkumci0QXsZYZxSX"/>
    <w:docVar w:name="Encrypted_DocumentChangeThisVar" w:val="Go1BF8BBsJqqGsR1izlsvQ=="/>
    <w:docVar w:name="IntegrationType" w:val="StandAlone"/>
  </w:docVars>
  <w:rsids>
    <w:rsidRoot w:val="008B1280"/>
    <w:rsid w:val="00000CFF"/>
    <w:rsid w:val="00010344"/>
    <w:rsid w:val="00010655"/>
    <w:rsid w:val="00010EAA"/>
    <w:rsid w:val="000111FF"/>
    <w:rsid w:val="00011F63"/>
    <w:rsid w:val="00013E0C"/>
    <w:rsid w:val="00020C5A"/>
    <w:rsid w:val="00021384"/>
    <w:rsid w:val="00030247"/>
    <w:rsid w:val="0003075F"/>
    <w:rsid w:val="00030FC0"/>
    <w:rsid w:val="00032B5E"/>
    <w:rsid w:val="00034B05"/>
    <w:rsid w:val="00037565"/>
    <w:rsid w:val="00040166"/>
    <w:rsid w:val="00040B2A"/>
    <w:rsid w:val="00046A8C"/>
    <w:rsid w:val="00067ADC"/>
    <w:rsid w:val="00071903"/>
    <w:rsid w:val="00084C30"/>
    <w:rsid w:val="00091EAB"/>
    <w:rsid w:val="000A4AC1"/>
    <w:rsid w:val="000A7771"/>
    <w:rsid w:val="000A7846"/>
    <w:rsid w:val="000B0B49"/>
    <w:rsid w:val="000B28E6"/>
    <w:rsid w:val="000B5749"/>
    <w:rsid w:val="000B5FFD"/>
    <w:rsid w:val="000C33FE"/>
    <w:rsid w:val="000D2982"/>
    <w:rsid w:val="000E76F8"/>
    <w:rsid w:val="000E7D69"/>
    <w:rsid w:val="000F269F"/>
    <w:rsid w:val="000F6831"/>
    <w:rsid w:val="00105603"/>
    <w:rsid w:val="001178FC"/>
    <w:rsid w:val="00117E91"/>
    <w:rsid w:val="001232F8"/>
    <w:rsid w:val="00127F98"/>
    <w:rsid w:val="00134017"/>
    <w:rsid w:val="00136943"/>
    <w:rsid w:val="00140107"/>
    <w:rsid w:val="00140109"/>
    <w:rsid w:val="00141BA2"/>
    <w:rsid w:val="00142353"/>
    <w:rsid w:val="00146637"/>
    <w:rsid w:val="001475C8"/>
    <w:rsid w:val="001575CE"/>
    <w:rsid w:val="001650FB"/>
    <w:rsid w:val="0017510B"/>
    <w:rsid w:val="0017792E"/>
    <w:rsid w:val="00177ED0"/>
    <w:rsid w:val="00181331"/>
    <w:rsid w:val="001833BC"/>
    <w:rsid w:val="00187C94"/>
    <w:rsid w:val="0019446F"/>
    <w:rsid w:val="001A2E70"/>
    <w:rsid w:val="001A663F"/>
    <w:rsid w:val="001B2678"/>
    <w:rsid w:val="001B35E2"/>
    <w:rsid w:val="001B795C"/>
    <w:rsid w:val="001C0017"/>
    <w:rsid w:val="001C43EA"/>
    <w:rsid w:val="001D38B1"/>
    <w:rsid w:val="001D54BE"/>
    <w:rsid w:val="001D6BFA"/>
    <w:rsid w:val="001D7CD7"/>
    <w:rsid w:val="001E499C"/>
    <w:rsid w:val="001E5E98"/>
    <w:rsid w:val="001F3A5D"/>
    <w:rsid w:val="0020189E"/>
    <w:rsid w:val="00223215"/>
    <w:rsid w:val="00223E5F"/>
    <w:rsid w:val="002365DF"/>
    <w:rsid w:val="00236FF2"/>
    <w:rsid w:val="002465AB"/>
    <w:rsid w:val="00246C4D"/>
    <w:rsid w:val="002476DB"/>
    <w:rsid w:val="00251B48"/>
    <w:rsid w:val="002524C7"/>
    <w:rsid w:val="00270A25"/>
    <w:rsid w:val="0027282B"/>
    <w:rsid w:val="00273B17"/>
    <w:rsid w:val="00274881"/>
    <w:rsid w:val="00277C3A"/>
    <w:rsid w:val="00287F3A"/>
    <w:rsid w:val="002906FB"/>
    <w:rsid w:val="002910EA"/>
    <w:rsid w:val="0029390C"/>
    <w:rsid w:val="002945D9"/>
    <w:rsid w:val="002953E9"/>
    <w:rsid w:val="002A175C"/>
    <w:rsid w:val="002A3167"/>
    <w:rsid w:val="002A6CB0"/>
    <w:rsid w:val="002A6F32"/>
    <w:rsid w:val="002B49E7"/>
    <w:rsid w:val="002C0EC1"/>
    <w:rsid w:val="002C2729"/>
    <w:rsid w:val="002C3BDC"/>
    <w:rsid w:val="002C4656"/>
    <w:rsid w:val="002C7222"/>
    <w:rsid w:val="002C7665"/>
    <w:rsid w:val="002D2ED2"/>
    <w:rsid w:val="002D3A94"/>
    <w:rsid w:val="002D3F89"/>
    <w:rsid w:val="002E3485"/>
    <w:rsid w:val="002E767D"/>
    <w:rsid w:val="003020FD"/>
    <w:rsid w:val="00306971"/>
    <w:rsid w:val="00311E76"/>
    <w:rsid w:val="003122B3"/>
    <w:rsid w:val="003201B8"/>
    <w:rsid w:val="00325B80"/>
    <w:rsid w:val="003273F6"/>
    <w:rsid w:val="00333163"/>
    <w:rsid w:val="00337811"/>
    <w:rsid w:val="00341D1D"/>
    <w:rsid w:val="00343807"/>
    <w:rsid w:val="00343E0F"/>
    <w:rsid w:val="00347908"/>
    <w:rsid w:val="00356695"/>
    <w:rsid w:val="00360AAE"/>
    <w:rsid w:val="00391E7B"/>
    <w:rsid w:val="003921A7"/>
    <w:rsid w:val="00392C74"/>
    <w:rsid w:val="003A117A"/>
    <w:rsid w:val="003A3685"/>
    <w:rsid w:val="003A4454"/>
    <w:rsid w:val="003A5F0C"/>
    <w:rsid w:val="003B035B"/>
    <w:rsid w:val="003B61B7"/>
    <w:rsid w:val="003C3877"/>
    <w:rsid w:val="003C70BF"/>
    <w:rsid w:val="003E76E6"/>
    <w:rsid w:val="003F0DA3"/>
    <w:rsid w:val="003F40C6"/>
    <w:rsid w:val="003F4B75"/>
    <w:rsid w:val="00406B89"/>
    <w:rsid w:val="004114A2"/>
    <w:rsid w:val="004117AE"/>
    <w:rsid w:val="00411AE2"/>
    <w:rsid w:val="00414F3D"/>
    <w:rsid w:val="00422EF2"/>
    <w:rsid w:val="00432744"/>
    <w:rsid w:val="0044403D"/>
    <w:rsid w:val="0044621B"/>
    <w:rsid w:val="00447EAF"/>
    <w:rsid w:val="00460F0E"/>
    <w:rsid w:val="0046161C"/>
    <w:rsid w:val="00470227"/>
    <w:rsid w:val="004722D1"/>
    <w:rsid w:val="00495D3B"/>
    <w:rsid w:val="004A1BD1"/>
    <w:rsid w:val="004A5C73"/>
    <w:rsid w:val="004C2AA7"/>
    <w:rsid w:val="004C7365"/>
    <w:rsid w:val="004D1B94"/>
    <w:rsid w:val="004E3114"/>
    <w:rsid w:val="004F41AD"/>
    <w:rsid w:val="004F5341"/>
    <w:rsid w:val="00500D36"/>
    <w:rsid w:val="00501676"/>
    <w:rsid w:val="0050499B"/>
    <w:rsid w:val="00510CDC"/>
    <w:rsid w:val="005122B7"/>
    <w:rsid w:val="00516AD5"/>
    <w:rsid w:val="00532CAD"/>
    <w:rsid w:val="00534290"/>
    <w:rsid w:val="00540FE2"/>
    <w:rsid w:val="00543FBA"/>
    <w:rsid w:val="00547EBA"/>
    <w:rsid w:val="005542A1"/>
    <w:rsid w:val="00571586"/>
    <w:rsid w:val="00572402"/>
    <w:rsid w:val="0057531A"/>
    <w:rsid w:val="0059059A"/>
    <w:rsid w:val="00590959"/>
    <w:rsid w:val="005B1731"/>
    <w:rsid w:val="005C1D89"/>
    <w:rsid w:val="005C4B88"/>
    <w:rsid w:val="005D01AC"/>
    <w:rsid w:val="005D190B"/>
    <w:rsid w:val="005D27C1"/>
    <w:rsid w:val="005D5073"/>
    <w:rsid w:val="005E2CB1"/>
    <w:rsid w:val="005E5ADE"/>
    <w:rsid w:val="0060564B"/>
    <w:rsid w:val="00606217"/>
    <w:rsid w:val="00610FAF"/>
    <w:rsid w:val="00625BE7"/>
    <w:rsid w:val="006264BE"/>
    <w:rsid w:val="00630B15"/>
    <w:rsid w:val="006349D2"/>
    <w:rsid w:val="0064705C"/>
    <w:rsid w:val="00647F28"/>
    <w:rsid w:val="00650C9E"/>
    <w:rsid w:val="006630D6"/>
    <w:rsid w:val="006645B8"/>
    <w:rsid w:val="00675801"/>
    <w:rsid w:val="00676104"/>
    <w:rsid w:val="00684527"/>
    <w:rsid w:val="00693266"/>
    <w:rsid w:val="0069775F"/>
    <w:rsid w:val="006A0CA3"/>
    <w:rsid w:val="006B1AB6"/>
    <w:rsid w:val="006B3047"/>
    <w:rsid w:val="006C4AD9"/>
    <w:rsid w:val="006C5AFA"/>
    <w:rsid w:val="006C7A08"/>
    <w:rsid w:val="006D30D9"/>
    <w:rsid w:val="006D58B1"/>
    <w:rsid w:val="006E215E"/>
    <w:rsid w:val="006F5867"/>
    <w:rsid w:val="00710068"/>
    <w:rsid w:val="00713D20"/>
    <w:rsid w:val="007158E0"/>
    <w:rsid w:val="00722056"/>
    <w:rsid w:val="00722851"/>
    <w:rsid w:val="0073026B"/>
    <w:rsid w:val="00731DD9"/>
    <w:rsid w:val="00731F55"/>
    <w:rsid w:val="007328D7"/>
    <w:rsid w:val="00740246"/>
    <w:rsid w:val="00740B91"/>
    <w:rsid w:val="00747355"/>
    <w:rsid w:val="00750476"/>
    <w:rsid w:val="00750581"/>
    <w:rsid w:val="0075130D"/>
    <w:rsid w:val="00752CA4"/>
    <w:rsid w:val="0076285E"/>
    <w:rsid w:val="007652D6"/>
    <w:rsid w:val="00766BDC"/>
    <w:rsid w:val="00782454"/>
    <w:rsid w:val="00782EEF"/>
    <w:rsid w:val="00785003"/>
    <w:rsid w:val="00786C00"/>
    <w:rsid w:val="00790A46"/>
    <w:rsid w:val="00791707"/>
    <w:rsid w:val="007948DA"/>
    <w:rsid w:val="00797304"/>
    <w:rsid w:val="007A0E2E"/>
    <w:rsid w:val="007C382A"/>
    <w:rsid w:val="007D65F6"/>
    <w:rsid w:val="007D670D"/>
    <w:rsid w:val="007D6F37"/>
    <w:rsid w:val="007E57E2"/>
    <w:rsid w:val="007F120C"/>
    <w:rsid w:val="007F315A"/>
    <w:rsid w:val="00803DEE"/>
    <w:rsid w:val="0080471F"/>
    <w:rsid w:val="0081250F"/>
    <w:rsid w:val="0081416D"/>
    <w:rsid w:val="00814E9D"/>
    <w:rsid w:val="0081714B"/>
    <w:rsid w:val="008228E1"/>
    <w:rsid w:val="00823633"/>
    <w:rsid w:val="008263A6"/>
    <w:rsid w:val="008333C5"/>
    <w:rsid w:val="00840805"/>
    <w:rsid w:val="0084379E"/>
    <w:rsid w:val="008504A3"/>
    <w:rsid w:val="00850D68"/>
    <w:rsid w:val="0086217E"/>
    <w:rsid w:val="00862B5D"/>
    <w:rsid w:val="008739FD"/>
    <w:rsid w:val="008745F6"/>
    <w:rsid w:val="0087555C"/>
    <w:rsid w:val="00877EA0"/>
    <w:rsid w:val="008938D8"/>
    <w:rsid w:val="00893F34"/>
    <w:rsid w:val="008955A1"/>
    <w:rsid w:val="00897D82"/>
    <w:rsid w:val="008A1130"/>
    <w:rsid w:val="008A119B"/>
    <w:rsid w:val="008B1280"/>
    <w:rsid w:val="008B18F0"/>
    <w:rsid w:val="008B3B88"/>
    <w:rsid w:val="008B57C7"/>
    <w:rsid w:val="008B6A22"/>
    <w:rsid w:val="008C2BDA"/>
    <w:rsid w:val="008D0663"/>
    <w:rsid w:val="008D1FBC"/>
    <w:rsid w:val="008E131D"/>
    <w:rsid w:val="008E4849"/>
    <w:rsid w:val="008E4CBB"/>
    <w:rsid w:val="00905C96"/>
    <w:rsid w:val="009072AF"/>
    <w:rsid w:val="00920FFC"/>
    <w:rsid w:val="00943A05"/>
    <w:rsid w:val="009475F1"/>
    <w:rsid w:val="009604D8"/>
    <w:rsid w:val="00961753"/>
    <w:rsid w:val="00981991"/>
    <w:rsid w:val="00981CB8"/>
    <w:rsid w:val="00982B65"/>
    <w:rsid w:val="00987E48"/>
    <w:rsid w:val="009A1949"/>
    <w:rsid w:val="009B5A5E"/>
    <w:rsid w:val="009D0A41"/>
    <w:rsid w:val="009E0502"/>
    <w:rsid w:val="009E1DF7"/>
    <w:rsid w:val="009E3DED"/>
    <w:rsid w:val="009F25FC"/>
    <w:rsid w:val="009F583F"/>
    <w:rsid w:val="009F6ACF"/>
    <w:rsid w:val="009F78F3"/>
    <w:rsid w:val="00A12CA0"/>
    <w:rsid w:val="00A1546E"/>
    <w:rsid w:val="00A15899"/>
    <w:rsid w:val="00A16838"/>
    <w:rsid w:val="00A36E04"/>
    <w:rsid w:val="00A37E39"/>
    <w:rsid w:val="00A46AB5"/>
    <w:rsid w:val="00A55E2B"/>
    <w:rsid w:val="00A60320"/>
    <w:rsid w:val="00A60EF6"/>
    <w:rsid w:val="00A60F62"/>
    <w:rsid w:val="00A67F73"/>
    <w:rsid w:val="00A71CA1"/>
    <w:rsid w:val="00A72CEC"/>
    <w:rsid w:val="00A810D9"/>
    <w:rsid w:val="00A9613F"/>
    <w:rsid w:val="00AA0E02"/>
    <w:rsid w:val="00AA1EEC"/>
    <w:rsid w:val="00AA29FC"/>
    <w:rsid w:val="00AA3C31"/>
    <w:rsid w:val="00AE4A8D"/>
    <w:rsid w:val="00AE4D91"/>
    <w:rsid w:val="00AF4606"/>
    <w:rsid w:val="00AF4DBD"/>
    <w:rsid w:val="00AF7992"/>
    <w:rsid w:val="00B03A25"/>
    <w:rsid w:val="00B14C5F"/>
    <w:rsid w:val="00B23060"/>
    <w:rsid w:val="00B312E9"/>
    <w:rsid w:val="00B3210D"/>
    <w:rsid w:val="00B4216E"/>
    <w:rsid w:val="00B44DE0"/>
    <w:rsid w:val="00B517F5"/>
    <w:rsid w:val="00B5415B"/>
    <w:rsid w:val="00B55869"/>
    <w:rsid w:val="00B57D21"/>
    <w:rsid w:val="00B67E60"/>
    <w:rsid w:val="00B72148"/>
    <w:rsid w:val="00B73D26"/>
    <w:rsid w:val="00B76634"/>
    <w:rsid w:val="00B80961"/>
    <w:rsid w:val="00B80E83"/>
    <w:rsid w:val="00B81861"/>
    <w:rsid w:val="00B85398"/>
    <w:rsid w:val="00B90119"/>
    <w:rsid w:val="00B91660"/>
    <w:rsid w:val="00BA17A1"/>
    <w:rsid w:val="00BA3AE2"/>
    <w:rsid w:val="00BA5270"/>
    <w:rsid w:val="00BA6D05"/>
    <w:rsid w:val="00BB3769"/>
    <w:rsid w:val="00BC70E7"/>
    <w:rsid w:val="00BC7812"/>
    <w:rsid w:val="00BD1E60"/>
    <w:rsid w:val="00BD2DED"/>
    <w:rsid w:val="00BE02BC"/>
    <w:rsid w:val="00BE2BE7"/>
    <w:rsid w:val="00BE43FE"/>
    <w:rsid w:val="00BE4D44"/>
    <w:rsid w:val="00BE6368"/>
    <w:rsid w:val="00BF22C7"/>
    <w:rsid w:val="00BF2EDE"/>
    <w:rsid w:val="00BF55C5"/>
    <w:rsid w:val="00BF590A"/>
    <w:rsid w:val="00C10F48"/>
    <w:rsid w:val="00C13AC8"/>
    <w:rsid w:val="00C26F82"/>
    <w:rsid w:val="00C3460B"/>
    <w:rsid w:val="00C35165"/>
    <w:rsid w:val="00C460B9"/>
    <w:rsid w:val="00C46E91"/>
    <w:rsid w:val="00C6136D"/>
    <w:rsid w:val="00C61B16"/>
    <w:rsid w:val="00C74765"/>
    <w:rsid w:val="00C919CD"/>
    <w:rsid w:val="00C92273"/>
    <w:rsid w:val="00C92A61"/>
    <w:rsid w:val="00CA12E7"/>
    <w:rsid w:val="00CA40B4"/>
    <w:rsid w:val="00CB5FD6"/>
    <w:rsid w:val="00CB6E9A"/>
    <w:rsid w:val="00CC2443"/>
    <w:rsid w:val="00CC72BA"/>
    <w:rsid w:val="00CC7836"/>
    <w:rsid w:val="00CD1F16"/>
    <w:rsid w:val="00CD4B60"/>
    <w:rsid w:val="00CD588F"/>
    <w:rsid w:val="00CE2EAD"/>
    <w:rsid w:val="00CE38B7"/>
    <w:rsid w:val="00CE424E"/>
    <w:rsid w:val="00CE5D41"/>
    <w:rsid w:val="00CF3EEC"/>
    <w:rsid w:val="00D00FF9"/>
    <w:rsid w:val="00D13F1C"/>
    <w:rsid w:val="00D1473F"/>
    <w:rsid w:val="00D20F9B"/>
    <w:rsid w:val="00D21B94"/>
    <w:rsid w:val="00D21C71"/>
    <w:rsid w:val="00D23592"/>
    <w:rsid w:val="00D243DB"/>
    <w:rsid w:val="00D26B98"/>
    <w:rsid w:val="00D30F06"/>
    <w:rsid w:val="00D44C75"/>
    <w:rsid w:val="00D655EE"/>
    <w:rsid w:val="00D65DC6"/>
    <w:rsid w:val="00D66675"/>
    <w:rsid w:val="00D7296F"/>
    <w:rsid w:val="00D734C6"/>
    <w:rsid w:val="00D807E1"/>
    <w:rsid w:val="00D84677"/>
    <w:rsid w:val="00D91584"/>
    <w:rsid w:val="00DA1042"/>
    <w:rsid w:val="00DA1B4E"/>
    <w:rsid w:val="00DA3515"/>
    <w:rsid w:val="00DA5D16"/>
    <w:rsid w:val="00DA6117"/>
    <w:rsid w:val="00DB0BF0"/>
    <w:rsid w:val="00DC2906"/>
    <w:rsid w:val="00DC3CC0"/>
    <w:rsid w:val="00DC6394"/>
    <w:rsid w:val="00DD71A0"/>
    <w:rsid w:val="00DD7654"/>
    <w:rsid w:val="00DE5D5C"/>
    <w:rsid w:val="00DE708A"/>
    <w:rsid w:val="00DF6305"/>
    <w:rsid w:val="00E03725"/>
    <w:rsid w:val="00E05BEB"/>
    <w:rsid w:val="00E1024C"/>
    <w:rsid w:val="00E160D4"/>
    <w:rsid w:val="00E17103"/>
    <w:rsid w:val="00E21A07"/>
    <w:rsid w:val="00E24752"/>
    <w:rsid w:val="00E27DB5"/>
    <w:rsid w:val="00E304B1"/>
    <w:rsid w:val="00E36B50"/>
    <w:rsid w:val="00E550D9"/>
    <w:rsid w:val="00E576FE"/>
    <w:rsid w:val="00E716B2"/>
    <w:rsid w:val="00E732E8"/>
    <w:rsid w:val="00E81C4B"/>
    <w:rsid w:val="00E831F7"/>
    <w:rsid w:val="00E84153"/>
    <w:rsid w:val="00E8530F"/>
    <w:rsid w:val="00E86DB5"/>
    <w:rsid w:val="00E92488"/>
    <w:rsid w:val="00E95A3C"/>
    <w:rsid w:val="00EA1176"/>
    <w:rsid w:val="00EA6D9F"/>
    <w:rsid w:val="00EA7707"/>
    <w:rsid w:val="00EB1D14"/>
    <w:rsid w:val="00EC4CD7"/>
    <w:rsid w:val="00ED412E"/>
    <w:rsid w:val="00ED5532"/>
    <w:rsid w:val="00ED6BB6"/>
    <w:rsid w:val="00EE33BF"/>
    <w:rsid w:val="00EE3AA2"/>
    <w:rsid w:val="00EE7393"/>
    <w:rsid w:val="00EF47E2"/>
    <w:rsid w:val="00EF4F02"/>
    <w:rsid w:val="00F0083C"/>
    <w:rsid w:val="00F01CC4"/>
    <w:rsid w:val="00F02EC9"/>
    <w:rsid w:val="00F04091"/>
    <w:rsid w:val="00F04CDF"/>
    <w:rsid w:val="00F07062"/>
    <w:rsid w:val="00F2177C"/>
    <w:rsid w:val="00F355D0"/>
    <w:rsid w:val="00F51751"/>
    <w:rsid w:val="00F70E88"/>
    <w:rsid w:val="00F73AB5"/>
    <w:rsid w:val="00F73CFB"/>
    <w:rsid w:val="00F73D00"/>
    <w:rsid w:val="00F85843"/>
    <w:rsid w:val="00FA18D1"/>
    <w:rsid w:val="00FA263B"/>
    <w:rsid w:val="00FA70FF"/>
    <w:rsid w:val="00FB6422"/>
    <w:rsid w:val="00FC68BE"/>
    <w:rsid w:val="00FD0021"/>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69470"/>
  <w15:docId w15:val="{6F1A955A-C6DA-48BA-B422-3CA7362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00"/>
    <w:pPr>
      <w:spacing w:after="0" w:line="280" w:lineRule="atLeast"/>
    </w:pPr>
    <w:rPr>
      <w:rFonts w:ascii="Verdana" w:hAnsi="Verdana"/>
      <w:sz w:val="20"/>
    </w:rPr>
  </w:style>
  <w:style w:type="paragraph" w:styleId="Overskrift1">
    <w:name w:val="heading 1"/>
    <w:basedOn w:val="NormalFed"/>
    <w:next w:val="Normal"/>
    <w:link w:val="Overskrift1Tegn"/>
    <w:uiPriority w:val="9"/>
    <w:qFormat/>
    <w:rsid w:val="00F73D00"/>
    <w:pPr>
      <w:outlineLvl w:val="0"/>
    </w:pPr>
    <w:rPr>
      <w:sz w:val="28"/>
    </w:rPr>
  </w:style>
  <w:style w:type="paragraph" w:styleId="Overskrift2">
    <w:name w:val="heading 2"/>
    <w:basedOn w:val="Normal"/>
    <w:next w:val="Normal"/>
    <w:link w:val="Overskrift2Tegn"/>
    <w:uiPriority w:val="9"/>
    <w:qFormat/>
    <w:rsid w:val="00F73D00"/>
    <w:pPr>
      <w:keepNext/>
      <w:keepLines/>
      <w:spacing w:line="240" w:lineRule="auto"/>
      <w:outlineLvl w:val="1"/>
    </w:pPr>
    <w:rPr>
      <w:rFonts w:eastAsiaTheme="majorEastAsia" w:cstheme="majorBidi"/>
      <w:b/>
      <w:bCs/>
      <w:sz w:val="24"/>
      <w:szCs w:val="26"/>
    </w:rPr>
  </w:style>
  <w:style w:type="paragraph" w:styleId="Overskrift3">
    <w:name w:val="heading 3"/>
    <w:basedOn w:val="Normal"/>
    <w:next w:val="Normal"/>
    <w:link w:val="Overskrift3Tegn"/>
    <w:uiPriority w:val="9"/>
    <w:qFormat/>
    <w:rsid w:val="00F73D00"/>
    <w:pPr>
      <w:keepNext/>
      <w:keepLines/>
      <w:spacing w:line="240" w:lineRule="auto"/>
      <w:outlineLvl w:val="2"/>
    </w:pPr>
    <w:rPr>
      <w:rFonts w:eastAsiaTheme="majorEastAsia" w:cstheme="majorBidi"/>
      <w:bCs/>
      <w:sz w:val="22"/>
    </w:rPr>
  </w:style>
  <w:style w:type="paragraph" w:styleId="Overskrift4">
    <w:name w:val="heading 4"/>
    <w:basedOn w:val="Normal"/>
    <w:next w:val="Normal"/>
    <w:link w:val="Overskrift4Tegn"/>
    <w:uiPriority w:val="9"/>
    <w:unhideWhenUsed/>
    <w:qFormat/>
    <w:rsid w:val="008739FD"/>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8739FD"/>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F73D00"/>
    <w:rPr>
      <w:rFonts w:ascii="Verdana" w:hAnsi="Verdana"/>
      <w:b/>
      <w:sz w:val="28"/>
    </w:rPr>
  </w:style>
  <w:style w:type="character" w:customStyle="1" w:styleId="Overskrift2Tegn">
    <w:name w:val="Overskrift 2 Tegn"/>
    <w:basedOn w:val="Standardskrifttypeiafsnit"/>
    <w:link w:val="Overskrift2"/>
    <w:uiPriority w:val="9"/>
    <w:rsid w:val="00F73D00"/>
    <w:rPr>
      <w:rFonts w:ascii="Verdana" w:eastAsiaTheme="majorEastAsia" w:hAnsi="Verdana" w:cstheme="majorBidi"/>
      <w:b/>
      <w:bCs/>
      <w:sz w:val="24"/>
      <w:szCs w:val="26"/>
    </w:rPr>
  </w:style>
  <w:style w:type="character" w:customStyle="1" w:styleId="Overskrift3Tegn">
    <w:name w:val="Overskrift 3 Tegn"/>
    <w:basedOn w:val="Standardskrifttypeiafsnit"/>
    <w:link w:val="Overskrift3"/>
    <w:uiPriority w:val="9"/>
    <w:rsid w:val="00F73D00"/>
    <w:rPr>
      <w:rFonts w:ascii="Verdana" w:eastAsiaTheme="majorEastAsia" w:hAnsi="Verdana" w:cstheme="majorBidi"/>
      <w:bCs/>
    </w:rPr>
  </w:style>
  <w:style w:type="character" w:customStyle="1" w:styleId="Overskrift4Tegn">
    <w:name w:val="Overskrift 4 Tegn"/>
    <w:basedOn w:val="Standardskrifttypeiafsnit"/>
    <w:link w:val="Overskrift4"/>
    <w:uiPriority w:val="9"/>
    <w:rsid w:val="008739FD"/>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8739FD"/>
    <w:rPr>
      <w:rFonts w:ascii="Arial" w:eastAsiaTheme="majorEastAsia" w:hAnsi="Arial" w:cstheme="majorBidi"/>
      <w:color w:val="4F81BD" w:themeColor="accent1"/>
    </w:rPr>
  </w:style>
  <w:style w:type="paragraph" w:customStyle="1" w:styleId="Kolofon">
    <w:name w:val="Kolofon"/>
    <w:basedOn w:val="Normal"/>
    <w:rsid w:val="002A175C"/>
    <w:pPr>
      <w:spacing w:line="240" w:lineRule="atLeast"/>
    </w:pPr>
    <w:rPr>
      <w:sz w:val="16"/>
    </w:rPr>
  </w:style>
  <w:style w:type="paragraph" w:customStyle="1" w:styleId="KolofonFed">
    <w:name w:val="KolofonFed"/>
    <w:basedOn w:val="Kolofon"/>
    <w:rsid w:val="002A175C"/>
    <w:rPr>
      <w:b/>
    </w:rPr>
  </w:style>
  <w:style w:type="paragraph" w:customStyle="1" w:styleId="NormalFed">
    <w:name w:val="NormalFed"/>
    <w:basedOn w:val="Normal"/>
    <w:rsid w:val="002A175C"/>
    <w:rPr>
      <w:b/>
    </w:rPr>
  </w:style>
  <w:style w:type="paragraph" w:styleId="Listeafsnit">
    <w:name w:val="List Paragraph"/>
    <w:basedOn w:val="Normal"/>
    <w:uiPriority w:val="34"/>
    <w:rsid w:val="00850D68"/>
    <w:pPr>
      <w:spacing w:line="24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dynamictemplate\Skabeloner\Dagsorden%20og%20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og Referat</Template>
  <TotalTime>4</TotalTime>
  <Pages>2</Pages>
  <Words>582</Words>
  <Characters>3155</Characters>
  <Application>Microsoft Office Word</Application>
  <DocSecurity>4</DocSecurity>
  <Lines>98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Dialogbaseret tilsyn Vindeby Pilevej</dc:title>
  <dc:subject/>
  <dc:creator>Lene Ditlevsen</dc:creator>
  <cp:keywords/>
  <dc:description/>
  <cp:lastModifiedBy>Maria Johansen</cp:lastModifiedBy>
  <cp:revision>2</cp:revision>
  <dcterms:created xsi:type="dcterms:W3CDTF">2023-11-21T13:03:00Z</dcterms:created>
  <dcterms:modified xsi:type="dcterms:W3CDTF">2023-11-21T13:03:00Z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{29CF3C34-7B92-4707-A35D-B1ABD3826C92}</vt:lpwstr>
  </property>
</Properties>
</file>