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2E8" w:rsidRDefault="002332E8" w:rsidP="002332E8">
      <w:pPr>
        <w:rPr>
          <w:rFonts w:ascii="Verdana" w:hAnsi="Verdana" w:cs="Helvetica-Bold"/>
          <w:b/>
          <w:bCs/>
          <w:color w:val="000000"/>
          <w:sz w:val="34"/>
          <w:szCs w:val="34"/>
        </w:rPr>
      </w:pPr>
      <w:r>
        <w:rPr>
          <w:noProof/>
          <w:lang w:eastAsia="da-DK"/>
        </w:rPr>
        <mc:AlternateContent>
          <mc:Choice Requires="wps">
            <w:drawing>
              <wp:anchor distT="0" distB="0" distL="114300" distR="114300" simplePos="0" relativeHeight="251659264" behindDoc="0" locked="0" layoutInCell="1" allowOverlap="1">
                <wp:simplePos x="0" y="0"/>
                <wp:positionH relativeFrom="column">
                  <wp:posOffset>5257800</wp:posOffset>
                </wp:positionH>
                <wp:positionV relativeFrom="paragraph">
                  <wp:posOffset>-342900</wp:posOffset>
                </wp:positionV>
                <wp:extent cx="1485900" cy="342900"/>
                <wp:effectExtent l="0" t="3810" r="3810" b="0"/>
                <wp:wrapNone/>
                <wp:docPr id="4" name="Tekstfel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32E8" w:rsidRDefault="002332E8" w:rsidP="002332E8">
                            <w:pPr>
                              <w:rPr>
                                <w:rFonts w:ascii="Verdana" w:hAnsi="Verdana"/>
                                <w:b/>
                                <w:sz w:val="16"/>
                                <w:szCs w:val="16"/>
                              </w:rPr>
                            </w:pPr>
                            <w:r>
                              <w:rPr>
                                <w:rFonts w:ascii="Verdana" w:hAnsi="Verdana"/>
                                <w:b/>
                                <w:sz w:val="16"/>
                                <w:szCs w:val="16"/>
                              </w:rPr>
                              <w:t>Svendborg Kommune</w:t>
                            </w:r>
                          </w:p>
                          <w:p w:rsidR="002332E8" w:rsidRDefault="002332E8" w:rsidP="002332E8">
                            <w:pPr>
                              <w:rPr>
                                <w:rFonts w:ascii="Verdana" w:hAnsi="Verdana"/>
                                <w:sz w:val="16"/>
                                <w:szCs w:val="16"/>
                              </w:rPr>
                            </w:pPr>
                            <w:r>
                              <w:rPr>
                                <w:rFonts w:ascii="Verdana" w:hAnsi="Verdana"/>
                                <w:sz w:val="16"/>
                                <w:szCs w:val="16"/>
                              </w:rPr>
                              <w:t>Myndighedsafdelingen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felt 4" o:spid="_x0000_s1026" type="#_x0000_t202" style="position:absolute;margin-left:414pt;margin-top:-27pt;width:11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RvcgQIAABAFAAAOAAAAZHJzL2Uyb0RvYy54bWysVFtv2yAUfp+0/4B4T30ZaWMrTtW0yzSp&#10;u0jtfgABHKNi8IDE7qr99x1wkqa7SNM0P9jgc/jO5fsO88uhVWgnrJNGVzg7SzESmhku9abCX+5X&#10;kxlGzlPNqTJaVPhROHy5eP1q3nelyE1jFBcWAYh2Zd9VuPG+K5PEsUa01J2ZTmgw1sa21MPWbhJu&#10;aQ/orUryND1PemN5Zw0TzsHfm9GIFxG/rgXzn+raCY9UhSE3H982vtfhnSzmtNxY2jWS7dOg/5BF&#10;S6WGoEeoG+op2lr5C1QrmTXO1P6MmTYxdS2ZiDVANVn6UzV3De1ErAWa47pjm9z/g2Ufd58tkrzC&#10;BCNNW6DoXjw4XwvlEQnt6TtXgtddB35+WJoBaI6luu7WsAeHtLluqN6IK2tN3wjKIb0snExOjo44&#10;LoCs+w+GQxy69SYCDbVtQ++gGwjQgabHIzVi8IiFkGQ2LVIwMbC9IXlYhxC0PJzurPPvhGlRWFTY&#10;AvURne5unR9dDy4hmDNK8pVUKm7sZn2tLNpRkMkqPnv0F25KB2dtwrERcfwDSUKMYAvpRtqfiiwn&#10;6TIvJqvz2cWErMh0Ulyks0maFcviPCUFuVl9DwlmpGwk50LfSi0OEszI31G8H4ZRPFGEqK9wMc2n&#10;I0V/LDKNz++KbKWHiVSyrfDs6ETLQOxbzaFsWnoq1bhOXqYfCYEeHL6xK1EGgflRA35YD4AStLE2&#10;/BEEYQ3wBdTCNQKLxthvGPUwkhV2X7fUCozUew2iKjJCwgzHDZle5LCxp5b1qYVqBlAV9hiNy2s/&#10;zv22s3LTQKRRxtpcgRBrGTXynNVevjB2sZj9FRHm+nQfvZ4vssUPAAAA//8DAFBLAwQUAAYACAAA&#10;ACEAfDiPrN0AAAAJAQAADwAAAGRycy9kb3ducmV2LnhtbEyPzU7DMBCE70i8g7VIXFBrE7VpCNlU&#10;gATi2p8HcOJtEhHbUew26duzPcFtRjua/abYzrYXFxpD5x3C81KBIFd707kG4Xj4XGQgQtTO6N47&#10;QrhSgG15f1fo3PjJ7eiyj43gEhdyjdDGOORShrolq8PSD+T4dvKj1ZHt2Egz6onLbS8TpVJpdef4&#10;Q6sH+mip/tmfLcLpe3pav0zVVzxudqv0XXebyl8RHx/mt1cQkeb4F4YbPqNDyUyVPzsTRI+QJRlv&#10;iQiL9YrFLaHShFWFoECWhfy/oPwFAAD//wMAUEsBAi0AFAAGAAgAAAAhALaDOJL+AAAA4QEAABMA&#10;AAAAAAAAAAAAAAAAAAAAAFtDb250ZW50X1R5cGVzXS54bWxQSwECLQAUAAYACAAAACEAOP0h/9YA&#10;AACUAQAACwAAAAAAAAAAAAAAAAAvAQAAX3JlbHMvLnJlbHNQSwECLQAUAAYACAAAACEAQaEb3IEC&#10;AAAQBQAADgAAAAAAAAAAAAAAAAAuAgAAZHJzL2Uyb0RvYy54bWxQSwECLQAUAAYACAAAACEAfDiP&#10;rN0AAAAJAQAADwAAAAAAAAAAAAAAAADbBAAAZHJzL2Rvd25yZXYueG1sUEsFBgAAAAAEAAQA8wAA&#10;AOUFAAAAAA==&#10;" stroked="f">
                <v:textbox>
                  <w:txbxContent>
                    <w:p w:rsidR="002332E8" w:rsidRDefault="002332E8" w:rsidP="002332E8">
                      <w:pPr>
                        <w:rPr>
                          <w:rFonts w:ascii="Verdana" w:hAnsi="Verdana"/>
                          <w:b/>
                          <w:sz w:val="16"/>
                          <w:szCs w:val="16"/>
                        </w:rPr>
                      </w:pPr>
                      <w:r>
                        <w:rPr>
                          <w:rFonts w:ascii="Verdana" w:hAnsi="Verdana"/>
                          <w:b/>
                          <w:sz w:val="16"/>
                          <w:szCs w:val="16"/>
                        </w:rPr>
                        <w:t>Svendborg Kommune</w:t>
                      </w:r>
                    </w:p>
                    <w:p w:rsidR="002332E8" w:rsidRDefault="002332E8" w:rsidP="002332E8">
                      <w:pPr>
                        <w:rPr>
                          <w:rFonts w:ascii="Verdana" w:hAnsi="Verdana"/>
                          <w:sz w:val="16"/>
                          <w:szCs w:val="16"/>
                        </w:rPr>
                      </w:pPr>
                      <w:r>
                        <w:rPr>
                          <w:rFonts w:ascii="Verdana" w:hAnsi="Verdana"/>
                          <w:sz w:val="16"/>
                          <w:szCs w:val="16"/>
                        </w:rPr>
                        <w:t>Myndighedsafdelingen</w:t>
                      </w:r>
                    </w:p>
                  </w:txbxContent>
                </v:textbox>
              </v:shape>
            </w:pict>
          </mc:Fallback>
        </mc:AlternateContent>
      </w:r>
      <w:r>
        <w:rPr>
          <w:noProof/>
          <w:lang w:eastAsia="da-DK"/>
        </w:rPr>
        <mc:AlternateContent>
          <mc:Choice Requires="wps">
            <w:drawing>
              <wp:anchor distT="0" distB="0" distL="114300" distR="114300" simplePos="0" relativeHeight="251660288" behindDoc="0" locked="0" layoutInCell="1" allowOverlap="1">
                <wp:simplePos x="0" y="0"/>
                <wp:positionH relativeFrom="column">
                  <wp:posOffset>5029200</wp:posOffset>
                </wp:positionH>
                <wp:positionV relativeFrom="paragraph">
                  <wp:posOffset>-1028700</wp:posOffset>
                </wp:positionV>
                <wp:extent cx="1772285" cy="845820"/>
                <wp:effectExtent l="0" t="3810" r="3175" b="0"/>
                <wp:wrapNone/>
                <wp:docPr id="3" name="Tekstfel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285" cy="845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32E8" w:rsidRDefault="002332E8" w:rsidP="002332E8">
                            <w:r>
                              <w:rPr>
                                <w:rFonts w:eastAsia="Times New Roman"/>
                                <w:noProof/>
                                <w:sz w:val="20"/>
                                <w:szCs w:val="20"/>
                                <w:lang w:eastAsia="da-DK"/>
                              </w:rPr>
                              <w:drawing>
                                <wp:inline distT="0" distB="0" distL="0" distR="0" wp14:anchorId="4798A6A7" wp14:editId="463E3DF1">
                                  <wp:extent cx="1569720" cy="754380"/>
                                  <wp:effectExtent l="1905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8"/>
                                          <a:srcRect/>
                                          <a:stretch>
                                            <a:fillRect/>
                                          </a:stretch>
                                        </pic:blipFill>
                                        <pic:spPr bwMode="auto">
                                          <a:xfrm>
                                            <a:off x="0" y="0"/>
                                            <a:ext cx="1569720" cy="75438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kstfelt 3" o:spid="_x0000_s1027" type="#_x0000_t202" style="position:absolute;margin-left:396pt;margin-top:-81pt;width:139.55pt;height:66.6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jWIhAIAABUFAAAOAAAAZHJzL2Uyb0RvYy54bWysVFtv2yAUfp+0/4B4T32p08RWnaqXeZrU&#10;XaR2P4AAjlExIKCxu6n/fQecpFm3SdM0P9jgc/jO5fsO5xdjL9GWWye0qnF2kmLEFdVMqE2Nv943&#10;syVGzhPFiNSK1/iJO3yxevvmfDAVz3WnJeMWAYhy1WBq3HlvqiRxtOM9cSfacAXGVtueeNjaTcIs&#10;GQC9l0mepmfJoC0zVlPuHPy9mYx4FfHbllP/uW0d90jWGHLz8W3jex3eyeqcVBtLTCfoLg3yD1n0&#10;RCgIeoC6IZ6gRyt+geoFtdrp1p9Q3Se6bQXlsQaoJktfVXPXEcNjLdAcZw5tcv8Pln7afrFIsBqf&#10;YqRIDxTd8wfnWy49Og3tGYyrwOvOgJ8fr/QINMdSnbnV9MEhpa87ojb80lo9dJwwSC8LJ5OjoxOO&#10;CyDr4aNmEIc8eh2Bxtb2oXfQDQToQNPTgRo+ekRDyMUiz5dzjCjYlsV8mUfuElLtTxvr/HuuexQW&#10;NbZAfUQn21vnQzak2ruEYE5LwRohZdzYzfpaWrQlIJMmPrGAV25SBWelw7EJcfoDSUKMYAvpRtq/&#10;l1lepFd5OWvOlotZ0RTzWblIl7M0K6/Ks7Qoi5vmOSSYFVUnGOPqVii+l2BW/B3Fu2GYxBNFiIYa&#10;l/N8PlH0xyLT+PyuyF54mEgpeujzwYlUgdh3ikHZpPJEyGmd/Jx+7DL0YP+NXYkyCMxPGvDjeoyC&#10;ixoJEllr9gS6sBpoA/LhNoFFp+03jAaYzBoruDowkh8UKKvMiiIMctwU8wXoANljy/rYQhQFoBp7&#10;jKbltZ+G/9FYsekgzl7Ll6DGRkShvOS00zDMXqxod0+E4T7eR6+X22z1AwAA//8DAFBLAwQUAAYA&#10;CAAAACEA0h2Dg+IAAAANAQAADwAAAGRycy9kb3ducmV2LnhtbEyPwWrDMBBE74X+g9hCb4lsF2zH&#10;sRxKS6GlEEjaD5CljW1irVxLid2/r3xqbrs7w+ybcjebnl1xdJ0lAfE6AoakrO6oEfD99bbKgTkv&#10;ScveEgr4RQe76v6ulIW2Ex3wevQNCyHkCimg9X4oOHeqRSPd2g5IQTvZ0Ugf1rHhepRTCDc9T6Io&#10;5UZ2FD60csCXFtX5eDECXrux/lH26T3NPjdqf3Cn6WPPhXh8mJ+3wDzO/t8MC35Ahyow1fZC2rFe&#10;QLZJQhcvYBWny7RYoiyOgdXhluQ58Krkty2qPwAAAP//AwBQSwECLQAUAAYACAAAACEAtoM4kv4A&#10;AADhAQAAEwAAAAAAAAAAAAAAAAAAAAAAW0NvbnRlbnRfVHlwZXNdLnhtbFBLAQItABQABgAIAAAA&#10;IQA4/SH/1gAAAJQBAAALAAAAAAAAAAAAAAAAAC8BAABfcmVscy8ucmVsc1BLAQItABQABgAIAAAA&#10;IQBiUjWIhAIAABUFAAAOAAAAAAAAAAAAAAAAAC4CAABkcnMvZTJvRG9jLnhtbFBLAQItABQABgAI&#10;AAAAIQDSHYOD4gAAAA0BAAAPAAAAAAAAAAAAAAAAAN4EAABkcnMvZG93bnJldi54bWxQSwUGAAAA&#10;AAQABADzAAAA7QUAAAAA&#10;" stroked="f">
                <v:textbox style="mso-fit-shape-to-text:t">
                  <w:txbxContent>
                    <w:p w:rsidR="002332E8" w:rsidRDefault="002332E8" w:rsidP="002332E8">
                      <w:r>
                        <w:rPr>
                          <w:rFonts w:eastAsia="Times New Roman"/>
                          <w:noProof/>
                          <w:sz w:val="20"/>
                          <w:szCs w:val="20"/>
                          <w:lang w:eastAsia="da-DK"/>
                        </w:rPr>
                        <w:drawing>
                          <wp:inline distT="0" distB="0" distL="0" distR="0" wp14:anchorId="4798A6A7" wp14:editId="463E3DF1">
                            <wp:extent cx="1569720" cy="754380"/>
                            <wp:effectExtent l="1905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9"/>
                                    <a:srcRect/>
                                    <a:stretch>
                                      <a:fillRect/>
                                    </a:stretch>
                                  </pic:blipFill>
                                  <pic:spPr bwMode="auto">
                                    <a:xfrm>
                                      <a:off x="0" y="0"/>
                                      <a:ext cx="1569720" cy="754380"/>
                                    </a:xfrm>
                                    <a:prstGeom prst="rect">
                                      <a:avLst/>
                                    </a:prstGeom>
                                    <a:noFill/>
                                    <a:ln w="9525">
                                      <a:noFill/>
                                      <a:miter lim="800000"/>
                                      <a:headEnd/>
                                      <a:tailEnd/>
                                    </a:ln>
                                  </pic:spPr>
                                </pic:pic>
                              </a:graphicData>
                            </a:graphic>
                          </wp:inline>
                        </w:drawing>
                      </w:r>
                    </w:p>
                  </w:txbxContent>
                </v:textbox>
              </v:shape>
            </w:pict>
          </mc:Fallback>
        </mc:AlternateContent>
      </w:r>
      <w:r>
        <w:rPr>
          <w:rFonts w:ascii="Verdana" w:hAnsi="Verdana" w:cs="Helvetica-Bold"/>
          <w:b/>
          <w:bCs/>
          <w:color w:val="000000"/>
          <w:sz w:val="34"/>
          <w:szCs w:val="34"/>
        </w:rPr>
        <w:t>Tilsynsrapport fra uanmeldt tilsyn</w:t>
      </w:r>
    </w:p>
    <w:p w:rsidR="002332E8" w:rsidRDefault="002332E8" w:rsidP="002332E8">
      <w:pPr>
        <w:autoSpaceDE w:val="0"/>
        <w:autoSpaceDN w:val="0"/>
        <w:adjustRightInd w:val="0"/>
        <w:rPr>
          <w:rFonts w:ascii="Verdana" w:hAnsi="Verdana" w:cs="Helvetica"/>
          <w:color w:val="000000"/>
          <w:sz w:val="34"/>
          <w:szCs w:val="34"/>
        </w:rPr>
      </w:pPr>
    </w:p>
    <w:p w:rsidR="002332E8" w:rsidRDefault="002332E8" w:rsidP="002332E8">
      <w:pPr>
        <w:autoSpaceDE w:val="0"/>
        <w:autoSpaceDN w:val="0"/>
        <w:adjustRightInd w:val="0"/>
        <w:rPr>
          <w:rFonts w:ascii="Verdana" w:hAnsi="Verdana" w:cs="Helvetica"/>
          <w:color w:val="000000"/>
          <w:sz w:val="34"/>
          <w:szCs w:val="34"/>
        </w:rPr>
      </w:pPr>
      <w:r>
        <w:rPr>
          <w:rFonts w:ascii="Verdana" w:hAnsi="Verdana" w:cs="Helvetica"/>
          <w:color w:val="000000"/>
          <w:sz w:val="34"/>
          <w:szCs w:val="34"/>
        </w:rPr>
        <w:t xml:space="preserve">Plejecenter </w:t>
      </w:r>
      <w:r w:rsidR="00844317">
        <w:rPr>
          <w:rFonts w:ascii="Verdana" w:hAnsi="Verdana" w:cs="Helvetica"/>
          <w:color w:val="000000"/>
          <w:sz w:val="34"/>
          <w:szCs w:val="34"/>
        </w:rPr>
        <w:t>Tåsinge</w:t>
      </w:r>
    </w:p>
    <w:p w:rsidR="00844317" w:rsidRDefault="002332E8" w:rsidP="002332E8">
      <w:pPr>
        <w:autoSpaceDE w:val="0"/>
        <w:autoSpaceDN w:val="0"/>
        <w:adjustRightInd w:val="0"/>
        <w:rPr>
          <w:rFonts w:ascii="Verdana" w:hAnsi="Verdana" w:cs="Helvetica"/>
          <w:color w:val="000000"/>
          <w:sz w:val="22"/>
          <w:szCs w:val="22"/>
        </w:rPr>
      </w:pPr>
      <w:r>
        <w:rPr>
          <w:rFonts w:ascii="Verdana" w:hAnsi="Verdana" w:cs="Helvetica"/>
          <w:color w:val="000000"/>
          <w:sz w:val="22"/>
          <w:szCs w:val="22"/>
        </w:rPr>
        <w:t xml:space="preserve">Uanmeldt tilsynsbesøg d. </w:t>
      </w:r>
      <w:r w:rsidR="00844317">
        <w:rPr>
          <w:rFonts w:ascii="Verdana" w:hAnsi="Verdana" w:cs="Helvetica"/>
          <w:color w:val="000000"/>
          <w:sz w:val="22"/>
          <w:szCs w:val="22"/>
        </w:rPr>
        <w:t>24.01.</w:t>
      </w:r>
      <w:r>
        <w:rPr>
          <w:rFonts w:ascii="Verdana" w:hAnsi="Verdana" w:cs="Helvetica"/>
          <w:color w:val="000000"/>
          <w:sz w:val="22"/>
          <w:szCs w:val="22"/>
        </w:rPr>
        <w:t>201</w:t>
      </w:r>
      <w:r w:rsidR="00844317">
        <w:rPr>
          <w:rFonts w:ascii="Verdana" w:hAnsi="Verdana" w:cs="Helvetica"/>
          <w:color w:val="000000"/>
          <w:sz w:val="22"/>
          <w:szCs w:val="22"/>
        </w:rPr>
        <w:t>7</w:t>
      </w:r>
    </w:p>
    <w:p w:rsidR="002332E8" w:rsidRDefault="002332E8" w:rsidP="002332E8">
      <w:pPr>
        <w:autoSpaceDE w:val="0"/>
        <w:autoSpaceDN w:val="0"/>
        <w:adjustRightInd w:val="0"/>
        <w:rPr>
          <w:rFonts w:ascii="Verdana" w:hAnsi="Verdana" w:cs="Helvetica"/>
          <w:color w:val="000000"/>
          <w:sz w:val="22"/>
          <w:szCs w:val="22"/>
        </w:rPr>
      </w:pPr>
    </w:p>
    <w:p w:rsidR="002332E8" w:rsidRDefault="002332E8" w:rsidP="002332E8">
      <w:pPr>
        <w:autoSpaceDE w:val="0"/>
        <w:autoSpaceDN w:val="0"/>
        <w:adjustRightInd w:val="0"/>
        <w:rPr>
          <w:rFonts w:ascii="Times-Roman" w:hAnsi="Times-Roman" w:cs="Times-Roman"/>
          <w:color w:val="000000"/>
          <w:sz w:val="23"/>
          <w:szCs w:val="23"/>
        </w:rPr>
      </w:pPr>
    </w:p>
    <w:p w:rsidR="002332E8" w:rsidRDefault="002332E8" w:rsidP="002332E8">
      <w:pPr>
        <w:autoSpaceDE w:val="0"/>
        <w:autoSpaceDN w:val="0"/>
        <w:adjustRightInd w:val="0"/>
        <w:rPr>
          <w:rFonts w:ascii="Times-Roman" w:hAnsi="Times-Roman" w:cs="Times-Roman"/>
          <w:color w:val="000000"/>
          <w:sz w:val="23"/>
          <w:szCs w:val="23"/>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 xml:space="preserve">Indholdsfortegnelse </w:t>
      </w: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1. Baggrund for tilsynet ....................................................................................................... side </w:t>
      </w:r>
      <w:r w:rsidR="00F242BB">
        <w:rPr>
          <w:rFonts w:ascii="Verdana" w:hAnsi="Verdana" w:cs="Helvetica"/>
          <w:color w:val="000000"/>
          <w:sz w:val="18"/>
          <w:szCs w:val="18"/>
        </w:rPr>
        <w:t>2</w:t>
      </w: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2. Læsevejledning ............................................................................................................... side </w:t>
      </w:r>
      <w:r w:rsidR="00F242BB">
        <w:rPr>
          <w:rFonts w:ascii="Verdana" w:hAnsi="Verdana" w:cs="Helvetica"/>
          <w:color w:val="000000"/>
          <w:sz w:val="18"/>
          <w:szCs w:val="18"/>
        </w:rPr>
        <w:t>2</w:t>
      </w: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3. Tilsynsdato, tidspunkt og tilsynsførende ............................................................................. side</w:t>
      </w:r>
      <w:r w:rsidR="00F242BB">
        <w:rPr>
          <w:rFonts w:ascii="Verdana" w:hAnsi="Verdana" w:cs="Helvetica"/>
          <w:color w:val="000000"/>
          <w:sz w:val="18"/>
          <w:szCs w:val="18"/>
        </w:rPr>
        <w:t xml:space="preserve"> 2</w:t>
      </w: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4. Samlet konklusion og anbefalinger…………………………………………………………………………………………………   side</w:t>
      </w:r>
      <w:r w:rsidR="00F242BB">
        <w:rPr>
          <w:rFonts w:ascii="Verdana" w:hAnsi="Verdana" w:cs="Helvetica"/>
          <w:color w:val="000000"/>
          <w:sz w:val="18"/>
          <w:szCs w:val="18"/>
        </w:rPr>
        <w:t xml:space="preserve"> 3</w:t>
      </w:r>
    </w:p>
    <w:p w:rsidR="002332E8" w:rsidRDefault="002332E8" w:rsidP="002332E8">
      <w:pPr>
        <w:autoSpaceDE w:val="0"/>
        <w:autoSpaceDN w:val="0"/>
        <w:adjustRightInd w:val="0"/>
        <w:rPr>
          <w:rFonts w:ascii="Helvetica" w:hAnsi="Helvetica" w:cs="Helvetica"/>
          <w:color w:val="000000"/>
          <w:sz w:val="19"/>
          <w:szCs w:val="19"/>
        </w:rPr>
      </w:pP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5. Aktuelle forhold på tilsynsdagen......................................................................................... side </w:t>
      </w:r>
      <w:r w:rsidR="00F242BB">
        <w:rPr>
          <w:rFonts w:ascii="Verdana" w:hAnsi="Verdana" w:cs="Helvetica"/>
          <w:color w:val="000000"/>
          <w:sz w:val="18"/>
          <w:szCs w:val="18"/>
        </w:rPr>
        <w:t>3</w:t>
      </w:r>
    </w:p>
    <w:p w:rsidR="002332E8" w:rsidRDefault="002332E8" w:rsidP="002332E8">
      <w:pPr>
        <w:autoSpaceDE w:val="0"/>
        <w:autoSpaceDN w:val="0"/>
        <w:adjustRightInd w:val="0"/>
        <w:rPr>
          <w:rFonts w:ascii="Helvetica" w:hAnsi="Helvetica" w:cs="Helvetica"/>
          <w:color w:val="000000"/>
          <w:sz w:val="17"/>
          <w:szCs w:val="17"/>
        </w:rPr>
      </w:pPr>
      <w:r>
        <w:rPr>
          <w:rFonts w:ascii="Helvetica" w:hAnsi="Helvetica" w:cs="Helvetica"/>
          <w:color w:val="000000"/>
          <w:sz w:val="17"/>
          <w:szCs w:val="17"/>
        </w:rPr>
        <w:tab/>
      </w:r>
    </w:p>
    <w:p w:rsidR="002332E8" w:rsidRPr="005D0BE5"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1 Kvalitetsforbedrende opfølgning siden sidste tilsyn</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 xml:space="preserve">2 Kort beskrivelse af boligenheden, herunder rengøring af boligen    </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3 Ændringer i beboersammensætning</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4 Ændringer i personalesituation</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 xml:space="preserve">5 ”Tonen” / dialogen på stedet, herunder vurdering af, om der arbejdes værdibaseret </w:t>
      </w:r>
    </w:p>
    <w:p w:rsidR="002332E8" w:rsidRDefault="002332E8" w:rsidP="002332E8">
      <w:pPr>
        <w:autoSpaceDE w:val="0"/>
        <w:autoSpaceDN w:val="0"/>
        <w:adjustRightInd w:val="0"/>
        <w:rPr>
          <w:rFonts w:ascii="Helvetica" w:hAnsi="Helvetica" w:cs="Helvetica"/>
          <w:color w:val="000000"/>
          <w:sz w:val="19"/>
          <w:szCs w:val="19"/>
        </w:rPr>
      </w:pP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6. Ledelse .......................................................................................................................... side </w:t>
      </w:r>
      <w:r w:rsidR="00F242BB">
        <w:rPr>
          <w:rFonts w:ascii="Verdana" w:hAnsi="Verdana" w:cs="Helvetica"/>
          <w:color w:val="000000"/>
          <w:sz w:val="18"/>
          <w:szCs w:val="18"/>
        </w:rPr>
        <w:t>5</w:t>
      </w:r>
    </w:p>
    <w:p w:rsidR="002332E8" w:rsidRDefault="002332E8" w:rsidP="002332E8">
      <w:pPr>
        <w:autoSpaceDE w:val="0"/>
        <w:autoSpaceDN w:val="0"/>
        <w:adjustRightInd w:val="0"/>
        <w:rPr>
          <w:rFonts w:ascii="Helvetica" w:hAnsi="Helvetica" w:cs="Helvetica"/>
          <w:color w:val="000000"/>
          <w:sz w:val="17"/>
          <w:szCs w:val="17"/>
        </w:rPr>
      </w:pPr>
    </w:p>
    <w:p w:rsidR="002332E8" w:rsidRDefault="002332E8" w:rsidP="002332E8">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1 Ansvars- og kompetenceforhold</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2 Oplæring og introduktion til nyansatte og afløsere</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3 Specifik oplæring til personalet</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4 Utilsigtede hændelser</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5 Egenkontrol af sundhedsfaglig dokumentation</w:t>
      </w:r>
    </w:p>
    <w:p w:rsidR="002332E8" w:rsidRDefault="002332E8" w:rsidP="002332E8">
      <w:pPr>
        <w:autoSpaceDE w:val="0"/>
        <w:autoSpaceDN w:val="0"/>
        <w:adjustRightInd w:val="0"/>
        <w:ind w:left="1304"/>
        <w:rPr>
          <w:rFonts w:ascii="Verdana" w:hAnsi="Verdana" w:cs="Helvetica"/>
          <w:sz w:val="18"/>
          <w:szCs w:val="18"/>
        </w:rPr>
      </w:pPr>
      <w:r>
        <w:rPr>
          <w:rFonts w:ascii="Verdana" w:hAnsi="Verdana" w:cs="Helvetica"/>
          <w:sz w:val="18"/>
          <w:szCs w:val="18"/>
        </w:rPr>
        <w:t xml:space="preserve">6 </w:t>
      </w:r>
      <w:r w:rsidRPr="007A219F">
        <w:rPr>
          <w:rFonts w:ascii="Verdana" w:hAnsi="Verdana" w:cs="Helvetica"/>
          <w:sz w:val="18"/>
          <w:szCs w:val="18"/>
        </w:rPr>
        <w:t>Rehabilitering</w:t>
      </w:r>
    </w:p>
    <w:p w:rsidR="002332E8" w:rsidRDefault="002332E8" w:rsidP="002332E8">
      <w:pPr>
        <w:autoSpaceDE w:val="0"/>
        <w:autoSpaceDN w:val="0"/>
        <w:adjustRightInd w:val="0"/>
        <w:ind w:left="1304"/>
        <w:rPr>
          <w:rFonts w:ascii="Verdana" w:hAnsi="Verdana" w:cs="Helvetica"/>
          <w:sz w:val="18"/>
          <w:szCs w:val="18"/>
        </w:rPr>
      </w:pPr>
      <w:r>
        <w:rPr>
          <w:rFonts w:ascii="Verdana" w:hAnsi="Verdana" w:cs="Helvetica"/>
          <w:sz w:val="18"/>
          <w:szCs w:val="18"/>
        </w:rPr>
        <w:t>7 Måltider</w:t>
      </w:r>
    </w:p>
    <w:p w:rsidR="002332E8" w:rsidRPr="007A219F"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 xml:space="preserve">8 Kulturen ift. </w:t>
      </w:r>
      <w:r w:rsidRPr="007A219F">
        <w:rPr>
          <w:rFonts w:ascii="Verdana" w:hAnsi="Verdana" w:cs="Helvetica"/>
          <w:sz w:val="18"/>
          <w:szCs w:val="18"/>
        </w:rPr>
        <w:t>borgerens hjem</w:t>
      </w:r>
    </w:p>
    <w:p w:rsidR="002332E8" w:rsidRDefault="002332E8" w:rsidP="002332E8">
      <w:pPr>
        <w:autoSpaceDE w:val="0"/>
        <w:autoSpaceDN w:val="0"/>
        <w:adjustRightInd w:val="0"/>
        <w:rPr>
          <w:rFonts w:ascii="Helvetica" w:hAnsi="Helvetica" w:cs="Helvetica"/>
          <w:sz w:val="19"/>
          <w:szCs w:val="19"/>
        </w:rPr>
      </w:pPr>
    </w:p>
    <w:p w:rsidR="002332E8" w:rsidRDefault="002332E8" w:rsidP="002332E8">
      <w:pPr>
        <w:autoSpaceDE w:val="0"/>
        <w:autoSpaceDN w:val="0"/>
        <w:adjustRightInd w:val="0"/>
        <w:rPr>
          <w:rFonts w:ascii="Verdana" w:hAnsi="Verdana" w:cs="Helvetica"/>
          <w:sz w:val="18"/>
          <w:szCs w:val="18"/>
        </w:rPr>
      </w:pPr>
      <w:r>
        <w:rPr>
          <w:rFonts w:ascii="Verdana" w:hAnsi="Verdana" w:cs="Helvetica"/>
          <w:sz w:val="18"/>
          <w:szCs w:val="18"/>
        </w:rPr>
        <w:t xml:space="preserve">7. Personale ....................................................................................................................... side </w:t>
      </w:r>
      <w:r w:rsidR="00F242BB">
        <w:rPr>
          <w:rFonts w:ascii="Verdana" w:hAnsi="Verdana" w:cs="Helvetica"/>
          <w:sz w:val="18"/>
          <w:szCs w:val="18"/>
        </w:rPr>
        <w:t>6</w:t>
      </w:r>
    </w:p>
    <w:p w:rsidR="002332E8" w:rsidRDefault="002332E8" w:rsidP="002332E8">
      <w:pPr>
        <w:autoSpaceDE w:val="0"/>
        <w:autoSpaceDN w:val="0"/>
        <w:adjustRightInd w:val="0"/>
        <w:rPr>
          <w:rFonts w:ascii="Helvetica" w:hAnsi="Helvetica" w:cs="Helvetica"/>
          <w:sz w:val="17"/>
          <w:szCs w:val="17"/>
        </w:rPr>
      </w:pP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1 Hygiejne</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2 Rammer for pleje og omsorg</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3 Sundhedsfaglig dokumentation</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4 Utilsigtede hændelser</w:t>
      </w:r>
    </w:p>
    <w:p w:rsidR="002332E8" w:rsidRDefault="002332E8" w:rsidP="002332E8">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5 Trivsel på arbejdspladsen</w:t>
      </w:r>
    </w:p>
    <w:p w:rsidR="002332E8" w:rsidRDefault="002332E8" w:rsidP="002332E8">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 xml:space="preserve">6 </w:t>
      </w:r>
      <w:r w:rsidRPr="007A219F">
        <w:rPr>
          <w:rFonts w:ascii="Verdana" w:hAnsi="Verdana" w:cs="Helvetica"/>
          <w:color w:val="000000"/>
          <w:sz w:val="18"/>
          <w:szCs w:val="18"/>
        </w:rPr>
        <w:t xml:space="preserve">Rehabilitering  </w:t>
      </w:r>
    </w:p>
    <w:p w:rsidR="002332E8" w:rsidRDefault="002332E8" w:rsidP="002332E8">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 xml:space="preserve">7 Kulturen ift. </w:t>
      </w:r>
      <w:r w:rsidRPr="007A219F">
        <w:rPr>
          <w:rFonts w:ascii="Verdana" w:hAnsi="Verdana" w:cs="Helvetica"/>
          <w:sz w:val="18"/>
          <w:szCs w:val="18"/>
        </w:rPr>
        <w:t>borgerens hjem</w:t>
      </w:r>
      <w:r>
        <w:rPr>
          <w:rFonts w:ascii="Verdana" w:hAnsi="Verdana" w:cs="Helvetica"/>
          <w:color w:val="000000"/>
          <w:sz w:val="18"/>
          <w:szCs w:val="18"/>
        </w:rPr>
        <w:tab/>
        <w:t xml:space="preserve">   </w:t>
      </w:r>
    </w:p>
    <w:p w:rsidR="002332E8" w:rsidRDefault="002332E8" w:rsidP="002332E8">
      <w:pPr>
        <w:autoSpaceDE w:val="0"/>
        <w:autoSpaceDN w:val="0"/>
        <w:adjustRightInd w:val="0"/>
        <w:ind w:firstLine="1304"/>
        <w:rPr>
          <w:rFonts w:ascii="Verdana" w:hAnsi="Verdana" w:cs="Helvetica"/>
          <w:color w:val="000000"/>
          <w:sz w:val="18"/>
          <w:szCs w:val="18"/>
        </w:rPr>
      </w:pPr>
    </w:p>
    <w:p w:rsidR="002332E8" w:rsidRDefault="002332E8" w:rsidP="002332E8">
      <w:pPr>
        <w:tabs>
          <w:tab w:val="left" w:pos="8100"/>
        </w:tabs>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8. Borgere ......................................................................................................................... side </w:t>
      </w:r>
      <w:r w:rsidR="00F242BB">
        <w:rPr>
          <w:rFonts w:ascii="Verdana" w:hAnsi="Verdana" w:cs="Helvetica"/>
          <w:color w:val="000000"/>
          <w:sz w:val="18"/>
          <w:szCs w:val="18"/>
        </w:rPr>
        <w:t>8</w:t>
      </w:r>
    </w:p>
    <w:p w:rsidR="002332E8" w:rsidRDefault="002332E8" w:rsidP="002332E8">
      <w:pPr>
        <w:autoSpaceDE w:val="0"/>
        <w:autoSpaceDN w:val="0"/>
        <w:adjustRightInd w:val="0"/>
        <w:rPr>
          <w:rFonts w:ascii="Helvetica" w:hAnsi="Helvetica" w:cs="Helvetica"/>
          <w:color w:val="000000"/>
          <w:sz w:val="17"/>
          <w:szCs w:val="17"/>
        </w:rPr>
      </w:pPr>
    </w:p>
    <w:p w:rsidR="002332E8" w:rsidRDefault="002332E8" w:rsidP="002332E8">
      <w:pPr>
        <w:autoSpaceDE w:val="0"/>
        <w:autoSpaceDN w:val="0"/>
        <w:adjustRightInd w:val="0"/>
        <w:ind w:left="1304"/>
        <w:rPr>
          <w:rFonts w:ascii="Verdana" w:hAnsi="Verdana" w:cs="Helvetica"/>
          <w:color w:val="000000"/>
          <w:sz w:val="18"/>
          <w:szCs w:val="18"/>
        </w:rPr>
      </w:pPr>
      <w:r>
        <w:rPr>
          <w:rFonts w:ascii="Verdana" w:hAnsi="Verdana" w:cs="Helvetica"/>
          <w:color w:val="000000"/>
          <w:sz w:val="18"/>
          <w:szCs w:val="18"/>
        </w:rPr>
        <w:t>1 Borgerens tilfredshed med kontaktperson/personale samt kontinuiteten i opgavevaretagelsen</w:t>
      </w:r>
    </w:p>
    <w:p w:rsidR="002332E8" w:rsidRDefault="002332E8" w:rsidP="002332E8">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2 Nødkald</w:t>
      </w:r>
    </w:p>
    <w:p w:rsidR="002332E8" w:rsidRDefault="002332E8" w:rsidP="002332E8">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3 Udbud af aktiviteter</w:t>
      </w:r>
    </w:p>
    <w:p w:rsidR="002332E8" w:rsidRDefault="002332E8" w:rsidP="002332E8">
      <w:pPr>
        <w:autoSpaceDE w:val="0"/>
        <w:autoSpaceDN w:val="0"/>
        <w:adjustRightInd w:val="0"/>
        <w:ind w:left="1304"/>
        <w:rPr>
          <w:rFonts w:ascii="Verdana" w:hAnsi="Verdana" w:cs="Helvetica"/>
          <w:color w:val="000000"/>
          <w:sz w:val="18"/>
          <w:szCs w:val="18"/>
        </w:rPr>
      </w:pPr>
      <w:r>
        <w:rPr>
          <w:rFonts w:ascii="Verdana" w:hAnsi="Verdana" w:cs="Helvetica"/>
          <w:color w:val="000000"/>
          <w:sz w:val="18"/>
          <w:szCs w:val="18"/>
        </w:rPr>
        <w:t>4 Måltider</w:t>
      </w: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                     5 Boligforhold og fysiske rammer</w:t>
      </w: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Helvetica-Bold" w:hAnsi="Helvetica-Bold" w:cs="Helvetica-Bold"/>
          <w:b/>
          <w:bCs/>
          <w:color w:val="000000"/>
          <w:sz w:val="23"/>
          <w:szCs w:val="23"/>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1. Baggrund for tilsynet</w:t>
      </w:r>
    </w:p>
    <w:p w:rsidR="002332E8" w:rsidRDefault="002332E8" w:rsidP="002332E8">
      <w:pPr>
        <w:autoSpaceDE w:val="0"/>
        <w:autoSpaceDN w:val="0"/>
        <w:adjustRightInd w:val="0"/>
        <w:rPr>
          <w:rFonts w:ascii="Helvetica" w:hAnsi="Helvetica" w:cs="Helvetica"/>
          <w:color w:val="000000"/>
          <w:sz w:val="21"/>
          <w:szCs w:val="21"/>
        </w:rPr>
      </w:pPr>
    </w:p>
    <w:p w:rsidR="002332E8" w:rsidRDefault="002332E8" w:rsidP="002332E8">
      <w:pPr>
        <w:autoSpaceDE w:val="0"/>
        <w:autoSpaceDN w:val="0"/>
        <w:adjustRightInd w:val="0"/>
        <w:rPr>
          <w:rFonts w:ascii="Verdana" w:hAnsi="Verdana" w:cs="Helvetica"/>
          <w:sz w:val="20"/>
          <w:szCs w:val="20"/>
        </w:rPr>
      </w:pPr>
      <w:r>
        <w:rPr>
          <w:rFonts w:ascii="Verdana" w:hAnsi="Verdana" w:cs="Helvetica"/>
          <w:color w:val="000000"/>
          <w:sz w:val="20"/>
          <w:szCs w:val="20"/>
        </w:rPr>
        <w:t xml:space="preserve">Med baggrund i lov om social service § 151 og bekendtgørelse nr. 805 af 29. juni 2007, om tilsyn på plejehjem og i plejeboliger m.v., gennemføres årligt et uanmeldt tilsyn i samtlige plejeboligenheder i Svendborg Kommune. </w:t>
      </w:r>
    </w:p>
    <w:p w:rsidR="002332E8" w:rsidRDefault="002332E8" w:rsidP="002332E8">
      <w:pPr>
        <w:autoSpaceDE w:val="0"/>
        <w:autoSpaceDN w:val="0"/>
        <w:adjustRightInd w:val="0"/>
        <w:rPr>
          <w:rFonts w:ascii="Verdana" w:hAnsi="Verdana" w:cs="Helvetica"/>
          <w:sz w:val="20"/>
          <w:szCs w:val="20"/>
        </w:rPr>
      </w:pP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2. Læsevejledning</w:t>
      </w:r>
    </w:p>
    <w:p w:rsidR="002332E8" w:rsidRDefault="002332E8" w:rsidP="002332E8">
      <w:pPr>
        <w:autoSpaceDE w:val="0"/>
        <w:autoSpaceDN w:val="0"/>
        <w:adjustRightInd w:val="0"/>
        <w:rPr>
          <w:rFonts w:ascii="Helvetica" w:hAnsi="Helvetica" w:cs="Helvetica"/>
          <w:color w:val="000000"/>
          <w:sz w:val="21"/>
          <w:szCs w:val="21"/>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Rapporten indledes med en samlet konklusion, anbefalinger fra tilsynet samt begrundelser herfor. </w:t>
      </w: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Alle oplysninger i rapporten er tilvejebragt gennem interview af leder, personale og borgere, samt tilsynets observationer.</w:t>
      </w:r>
    </w:p>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Alle spørgsmål i rapporten tager udgangspunkt i Svendborg Kommunes værdier – helhed i opgaveløsningen, borgeren i centrum, læring og udvikling, trivsel – samt i principper for rehabilitering og kulturen i forbindelse med pleje af borgeren. </w:t>
      </w:r>
    </w:p>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Ved rehabilitering forstås en tværfaglig indsats, hvor borgeren trænes for at modvirke funktionstab eller genvinde tabte færdigheder. </w:t>
      </w: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Træningen foregår i dagligdagen ved personalet og/eller rehabiliteringsterapeut eller træningsterapeut og tager altid udgangspunkt i det, der giver mening for borgeren. </w:t>
      </w:r>
    </w:p>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Ved kulturen forstås respekten for at personalet arbejder i borgerens hjem, omgangstonen og dialogen omkring og med borgeren og de pårørende. </w:t>
      </w:r>
    </w:p>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Derefter gennemgås de overordnede data indsamlings områder.</w:t>
      </w:r>
    </w:p>
    <w:p w:rsidR="002332E8" w:rsidRDefault="002332E8" w:rsidP="002332E8">
      <w:pPr>
        <w:numPr>
          <w:ilvl w:val="0"/>
          <w:numId w:val="1"/>
        </w:numPr>
        <w:autoSpaceDE w:val="0"/>
        <w:autoSpaceDN w:val="0"/>
        <w:adjustRightInd w:val="0"/>
        <w:jc w:val="both"/>
        <w:rPr>
          <w:rFonts w:ascii="Verdana" w:hAnsi="Verdana" w:cs="Helvetica"/>
          <w:color w:val="000000"/>
          <w:sz w:val="20"/>
          <w:szCs w:val="20"/>
        </w:rPr>
      </w:pPr>
      <w:r>
        <w:rPr>
          <w:rFonts w:ascii="Verdana" w:hAnsi="Verdana" w:cs="Helvetica"/>
          <w:color w:val="000000"/>
          <w:sz w:val="20"/>
          <w:szCs w:val="20"/>
        </w:rPr>
        <w:t>Ledelsesmæssige opgaver i form af bl.a. opfølgning, oplæring, procedurer, instrukser,</w:t>
      </w:r>
    </w:p>
    <w:p w:rsidR="002332E8" w:rsidRDefault="002332E8" w:rsidP="002332E8">
      <w:pPr>
        <w:autoSpaceDE w:val="0"/>
        <w:autoSpaceDN w:val="0"/>
        <w:adjustRightInd w:val="0"/>
        <w:ind w:firstLine="644"/>
        <w:jc w:val="both"/>
        <w:rPr>
          <w:rFonts w:ascii="Verdana" w:hAnsi="Verdana" w:cs="Helvetica"/>
          <w:color w:val="000000"/>
          <w:sz w:val="20"/>
          <w:szCs w:val="20"/>
        </w:rPr>
      </w:pPr>
      <w:r>
        <w:rPr>
          <w:rFonts w:ascii="Verdana" w:hAnsi="Verdana" w:cs="Helvetica"/>
          <w:color w:val="000000"/>
          <w:sz w:val="20"/>
          <w:szCs w:val="20"/>
        </w:rPr>
        <w:t xml:space="preserve">formidlingsansvar. </w:t>
      </w:r>
    </w:p>
    <w:p w:rsidR="002332E8"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Personalemæssige opgaver i form af bl.a. kendskab til hygiejne, sundhedsfaglig dokumentation, praktisk udførelse af arbejdet. </w:t>
      </w:r>
    </w:p>
    <w:p w:rsidR="002332E8"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Borgernes oplevelse af bl.a. de leverede ydelser og den faktiske kvalitet samt dialog og tilfredshed med kontinuitet, aktivitet og personalestabilitet. </w:t>
      </w:r>
    </w:p>
    <w:p w:rsidR="002332E8" w:rsidRDefault="002332E8" w:rsidP="002332E8">
      <w:pPr>
        <w:autoSpaceDE w:val="0"/>
        <w:autoSpaceDN w:val="0"/>
        <w:adjustRightInd w:val="0"/>
        <w:ind w:left="284"/>
        <w:rPr>
          <w:rFonts w:ascii="Verdana" w:hAnsi="Verdana" w:cs="Helvetica"/>
          <w:color w:val="000000"/>
          <w:sz w:val="20"/>
          <w:szCs w:val="20"/>
        </w:rPr>
      </w:pPr>
      <w:r>
        <w:rPr>
          <w:rFonts w:ascii="Verdana" w:hAnsi="Verdana" w:cs="Helvetica"/>
          <w:color w:val="000000"/>
          <w:sz w:val="20"/>
          <w:szCs w:val="20"/>
        </w:rPr>
        <w:t xml:space="preserve">     Tilsynet observerer ydelserne i relation til lovgivning, kvalitetsstandarder og tildeling. </w:t>
      </w:r>
    </w:p>
    <w:p w:rsidR="002332E8" w:rsidRDefault="002332E8" w:rsidP="002332E8">
      <w:pPr>
        <w:autoSpaceDE w:val="0"/>
        <w:autoSpaceDN w:val="0"/>
        <w:adjustRightInd w:val="0"/>
        <w:ind w:left="284"/>
        <w:rPr>
          <w:rFonts w:ascii="Verdana" w:hAnsi="Verdana" w:cs="Helvetica"/>
          <w:color w:val="000000"/>
          <w:sz w:val="20"/>
          <w:szCs w:val="20"/>
        </w:rPr>
      </w:pPr>
    </w:p>
    <w:p w:rsidR="002332E8" w:rsidRDefault="002332E8" w:rsidP="002332E8">
      <w:pPr>
        <w:autoSpaceDE w:val="0"/>
        <w:autoSpaceDN w:val="0"/>
        <w:adjustRightInd w:val="0"/>
        <w:ind w:left="284"/>
        <w:rPr>
          <w:rFonts w:ascii="Verdana" w:hAnsi="Verdana" w:cs="Helvetica"/>
          <w:color w:val="000000"/>
          <w:sz w:val="20"/>
          <w:szCs w:val="20"/>
        </w:rPr>
      </w:pPr>
      <w:r>
        <w:rPr>
          <w:rFonts w:ascii="Verdana" w:hAnsi="Verdana" w:cs="Helvetica"/>
          <w:color w:val="000000"/>
          <w:sz w:val="20"/>
          <w:szCs w:val="20"/>
        </w:rPr>
        <w:t xml:space="preserve">Hvert år er der spørgsmål til </w:t>
      </w:r>
      <w:r w:rsidR="00F439C5">
        <w:rPr>
          <w:rFonts w:ascii="Verdana" w:hAnsi="Verdana" w:cs="Helvetica"/>
          <w:color w:val="000000"/>
          <w:sz w:val="20"/>
          <w:szCs w:val="20"/>
        </w:rPr>
        <w:t>et særligt fokusområde,</w:t>
      </w:r>
      <w:r>
        <w:rPr>
          <w:rFonts w:ascii="Verdana" w:hAnsi="Verdana" w:cs="Helvetica"/>
          <w:color w:val="000000"/>
          <w:sz w:val="20"/>
          <w:szCs w:val="20"/>
        </w:rPr>
        <w:t xml:space="preserve"> udvalgt på baggrund af kommunens ønske eller embedslægens anvisning.   </w:t>
      </w:r>
    </w:p>
    <w:p w:rsidR="002332E8" w:rsidRDefault="002332E8" w:rsidP="002332E8">
      <w:pPr>
        <w:autoSpaceDE w:val="0"/>
        <w:autoSpaceDN w:val="0"/>
        <w:adjustRightInd w:val="0"/>
        <w:rPr>
          <w:rFonts w:ascii="Helvetica" w:hAnsi="Helvetica" w:cs="Helvetica"/>
          <w:color w:val="000000"/>
          <w:sz w:val="21"/>
          <w:szCs w:val="21"/>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Der vil blive udført tilsyn stikprøvevis af min. 3 borgere. Under tilsynet gøres observationer hos langt flere borgere, for eksempel under ophold på fællesarealer, hvor flere borgere er til stede.</w:t>
      </w:r>
    </w:p>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autoSpaceDE w:val="0"/>
        <w:autoSpaceDN w:val="0"/>
        <w:adjustRightInd w:val="0"/>
        <w:rPr>
          <w:rFonts w:ascii="Helvetica-Bold" w:hAnsi="Helvetica-Bold" w:cs="Helvetica-Bold"/>
          <w:b/>
          <w:bCs/>
          <w:color w:val="000000"/>
          <w:sz w:val="23"/>
          <w:szCs w:val="23"/>
        </w:rPr>
      </w:pPr>
    </w:p>
    <w:p w:rsidR="002332E8" w:rsidRDefault="002332E8" w:rsidP="002332E8">
      <w:pPr>
        <w:autoSpaceDE w:val="0"/>
        <w:autoSpaceDN w:val="0"/>
        <w:adjustRightInd w:val="0"/>
        <w:rPr>
          <w:rFonts w:ascii="Helvetica-Bold" w:hAnsi="Helvetica-Bold" w:cs="Helvetica-Bold"/>
          <w:b/>
          <w:bCs/>
          <w:color w:val="000000"/>
          <w:sz w:val="23"/>
          <w:szCs w:val="23"/>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3. Tilsynsdato, tidspunkt og tilsynsførende</w:t>
      </w:r>
    </w:p>
    <w:p w:rsidR="002332E8" w:rsidRDefault="002332E8" w:rsidP="002332E8">
      <w:pPr>
        <w:autoSpaceDE w:val="0"/>
        <w:autoSpaceDN w:val="0"/>
        <w:adjustRightInd w:val="0"/>
        <w:rPr>
          <w:rFonts w:ascii="Helvetica" w:hAnsi="Helvetica" w:cs="Helvetica"/>
          <w:color w:val="000000"/>
          <w:sz w:val="21"/>
          <w:szCs w:val="21"/>
        </w:rPr>
      </w:pPr>
    </w:p>
    <w:p w:rsidR="002332E8" w:rsidRDefault="002332E8" w:rsidP="002332E8">
      <w:pPr>
        <w:autoSpaceDE w:val="0"/>
        <w:autoSpaceDN w:val="0"/>
        <w:adjustRightInd w:val="0"/>
        <w:rPr>
          <w:rFonts w:ascii="Helvetica" w:hAnsi="Helvetica" w:cs="Helvetica"/>
          <w:color w:val="000000"/>
          <w:sz w:val="21"/>
          <w:szCs w:val="21"/>
        </w:rPr>
      </w:pPr>
      <w:r>
        <w:rPr>
          <w:rFonts w:ascii="Verdana" w:hAnsi="Verdana" w:cs="Helvetica"/>
          <w:color w:val="000000"/>
          <w:sz w:val="20"/>
          <w:szCs w:val="20"/>
        </w:rPr>
        <w:t xml:space="preserve">Tilsynet blev gennemført d. </w:t>
      </w:r>
      <w:r w:rsidR="00844317">
        <w:rPr>
          <w:rFonts w:ascii="Verdana" w:hAnsi="Verdana" w:cs="Helvetica"/>
          <w:color w:val="000000"/>
          <w:sz w:val="20"/>
          <w:szCs w:val="20"/>
        </w:rPr>
        <w:t>24.01.</w:t>
      </w:r>
      <w:r>
        <w:rPr>
          <w:rFonts w:ascii="Verdana" w:hAnsi="Verdana" w:cs="Helvetica"/>
          <w:color w:val="000000"/>
          <w:sz w:val="20"/>
          <w:szCs w:val="20"/>
        </w:rPr>
        <w:t>201</w:t>
      </w:r>
      <w:r w:rsidR="00C0448E">
        <w:rPr>
          <w:rFonts w:ascii="Verdana" w:hAnsi="Verdana" w:cs="Helvetica"/>
          <w:color w:val="000000"/>
          <w:sz w:val="20"/>
          <w:szCs w:val="20"/>
        </w:rPr>
        <w:t>7</w:t>
      </w:r>
      <w:r>
        <w:rPr>
          <w:rFonts w:ascii="Verdana" w:hAnsi="Verdana" w:cs="Helvetica"/>
          <w:color w:val="000000"/>
          <w:sz w:val="20"/>
          <w:szCs w:val="20"/>
        </w:rPr>
        <w:t xml:space="preserve"> af tilsynsførende sygeplejerske </w:t>
      </w:r>
      <w:r w:rsidR="00C0448E">
        <w:rPr>
          <w:rFonts w:ascii="Verdana" w:hAnsi="Verdana" w:cs="Helvetica"/>
          <w:color w:val="000000"/>
          <w:sz w:val="20"/>
          <w:szCs w:val="20"/>
        </w:rPr>
        <w:t xml:space="preserve">Eva Wahl Frost </w:t>
      </w: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Times-Roman" w:hAnsi="Times-Roman" w:cs="Times-Roman"/>
          <w:color w:val="000000"/>
          <w:sz w:val="23"/>
          <w:szCs w:val="23"/>
        </w:rPr>
      </w:pPr>
    </w:p>
    <w:p w:rsidR="002332E8" w:rsidRDefault="002332E8" w:rsidP="002332E8">
      <w:pPr>
        <w:autoSpaceDE w:val="0"/>
        <w:autoSpaceDN w:val="0"/>
        <w:adjustRightInd w:val="0"/>
        <w:rPr>
          <w:rFonts w:ascii="Times-Roman" w:hAnsi="Times-Roman" w:cs="Times-Roman"/>
          <w:color w:val="000000"/>
          <w:sz w:val="23"/>
          <w:szCs w:val="23"/>
        </w:rPr>
      </w:pPr>
    </w:p>
    <w:p w:rsidR="002332E8" w:rsidRDefault="002332E8" w:rsidP="002332E8">
      <w:pPr>
        <w:autoSpaceDE w:val="0"/>
        <w:autoSpaceDN w:val="0"/>
        <w:adjustRightInd w:val="0"/>
        <w:rPr>
          <w:rFonts w:ascii="Times-Roman" w:hAnsi="Times-Roman" w:cs="Times-Roman"/>
          <w:color w:val="000000"/>
          <w:sz w:val="23"/>
          <w:szCs w:val="23"/>
        </w:rPr>
      </w:pPr>
    </w:p>
    <w:p w:rsidR="002332E8" w:rsidRDefault="002332E8" w:rsidP="002332E8">
      <w:pPr>
        <w:autoSpaceDE w:val="0"/>
        <w:autoSpaceDN w:val="0"/>
        <w:adjustRightInd w:val="0"/>
        <w:rPr>
          <w:rFonts w:ascii="Times-Roman" w:hAnsi="Times-Roman" w:cs="Times-Roman"/>
          <w:color w:val="000000"/>
          <w:sz w:val="23"/>
          <w:szCs w:val="23"/>
        </w:rPr>
      </w:pPr>
    </w:p>
    <w:p w:rsidR="002332E8" w:rsidRDefault="002332E8" w:rsidP="002332E8">
      <w:pPr>
        <w:autoSpaceDE w:val="0"/>
        <w:autoSpaceDN w:val="0"/>
        <w:adjustRightInd w:val="0"/>
        <w:rPr>
          <w:rFonts w:ascii="Times-Roman" w:hAnsi="Times-Roman" w:cs="Times-Roman"/>
          <w:color w:val="000000"/>
          <w:sz w:val="23"/>
          <w:szCs w:val="23"/>
        </w:rPr>
      </w:pPr>
    </w:p>
    <w:p w:rsidR="002332E8" w:rsidRDefault="002332E8" w:rsidP="002332E8">
      <w:pPr>
        <w:autoSpaceDE w:val="0"/>
        <w:autoSpaceDN w:val="0"/>
        <w:adjustRightInd w:val="0"/>
        <w:rPr>
          <w:rFonts w:ascii="Times-Roman" w:hAnsi="Times-Roman" w:cs="Times-Roman"/>
          <w:color w:val="000000"/>
          <w:sz w:val="23"/>
          <w:szCs w:val="23"/>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lastRenderedPageBreak/>
        <w:t>4. Samlet konklusion og anbefalinger</w:t>
      </w:r>
    </w:p>
    <w:p w:rsidR="002332E8" w:rsidRDefault="002332E8" w:rsidP="002332E8">
      <w:pPr>
        <w:autoSpaceDE w:val="0"/>
        <w:autoSpaceDN w:val="0"/>
        <w:adjustRightInd w:val="0"/>
        <w:rPr>
          <w:rFonts w:ascii="Verdana" w:hAnsi="Verdana" w:cs="TTE190B5A8t00"/>
          <w:color w:val="007F00"/>
          <w:sz w:val="20"/>
          <w:szCs w:val="20"/>
        </w:rPr>
      </w:pPr>
    </w:p>
    <w:p w:rsidR="002332E8" w:rsidRDefault="00F439C5" w:rsidP="002332E8">
      <w:pPr>
        <w:autoSpaceDE w:val="0"/>
        <w:autoSpaceDN w:val="0"/>
        <w:adjustRightInd w:val="0"/>
        <w:ind w:left="1304"/>
        <w:rPr>
          <w:rFonts w:ascii="Verdana" w:hAnsi="Verdana" w:cs="Helvetica-Bold"/>
          <w:b/>
          <w:bCs/>
          <w:color w:val="000000"/>
          <w:sz w:val="20"/>
          <w:szCs w:val="20"/>
        </w:rPr>
      </w:pPr>
      <w:r>
        <w:rPr>
          <w:noProof/>
          <w:lang w:eastAsia="da-DK"/>
        </w:rPr>
        <mc:AlternateContent>
          <mc:Choice Requires="wps">
            <w:drawing>
              <wp:anchor distT="0" distB="0" distL="114300" distR="114300" simplePos="0" relativeHeight="251661312" behindDoc="0" locked="0" layoutInCell="1" allowOverlap="1">
                <wp:simplePos x="0" y="0"/>
                <wp:positionH relativeFrom="column">
                  <wp:posOffset>-339090</wp:posOffset>
                </wp:positionH>
                <wp:positionV relativeFrom="paragraph">
                  <wp:posOffset>167640</wp:posOffset>
                </wp:positionV>
                <wp:extent cx="847725" cy="733425"/>
                <wp:effectExtent l="0" t="0" r="28575" b="28575"/>
                <wp:wrapNone/>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733425"/>
                        </a:xfrm>
                        <a:prstGeom prst="rect">
                          <a:avLst/>
                        </a:prstGeom>
                        <a:solidFill>
                          <a:srgbClr val="FFFFFF"/>
                        </a:solidFill>
                        <a:ln w="9525">
                          <a:solidFill>
                            <a:srgbClr val="000000"/>
                          </a:solidFill>
                          <a:miter lim="800000"/>
                          <a:headEnd/>
                          <a:tailEnd/>
                        </a:ln>
                      </wps:spPr>
                      <wps:txbx>
                        <w:txbxContent>
                          <w:p w:rsidR="00F439C5" w:rsidRDefault="00F439C5" w:rsidP="00F439C5">
                            <w:pPr>
                              <w:rPr>
                                <w:color w:val="008000"/>
                                <w:sz w:val="72"/>
                                <w:szCs w:val="72"/>
                              </w:rPr>
                            </w:pPr>
                            <w:r>
                              <w:rPr>
                                <w:color w:val="008000"/>
                                <w:sz w:val="72"/>
                                <w:szCs w:val="72"/>
                              </w:rPr>
                              <w:t xml:space="preserve"> </w:t>
                            </w:r>
                            <w:r>
                              <w:rPr>
                                <w:color w:val="008000"/>
                                <w:sz w:val="72"/>
                                <w:szCs w:val="72"/>
                              </w:rPr>
                              <w:sym w:font="Wingdings" w:char="00FD"/>
                            </w:r>
                          </w:p>
                          <w:p w:rsidR="002332E8" w:rsidRDefault="002332E8" w:rsidP="002332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felt 2" o:spid="_x0000_s1028" type="#_x0000_t202" style="position:absolute;left:0;text-align:left;margin-left:-26.7pt;margin-top:13.2pt;width:66.75pt;height:5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avfKwIAAFcEAAAOAAAAZHJzL2Uyb0RvYy54bWysVNtu2zAMfR+wfxD0vjhxk6U14hRdugwD&#10;ugvQ7gNkWbaFSqImKbGzry8lp2l2wR6G+UEgReqQPCS9uh60InvhvART0tlkSokwHGpp2pJ+e9i+&#10;uaTEB2ZqpsCIkh6Ep9fr169WvS1EDh2oWjiCIMYXvS1pF4ItsszzTmjmJ2CFQWMDTrOAqmuz2rEe&#10;0bXK8un0bdaDq60DLrzH29vRSNcJv2kED1+axotAVEkxt5BOl84qntl6xYrWMdtJfkyD/UMWmkmD&#10;QU9QtywwsnPyNygtuQMPTZhw0Bk0jeQi1YDVzKa/VHPfMStSLUiOtyea/P+D5Z/3Xx2RdUlzSgzT&#10;2KIH8ehDI1QgeaSnt75Ar3uLfmF4BwO2OZXq7R3wR08MbDpmWnHjHPSdYDWmN4svs7OnI46PIFX/&#10;CWqMw3YBEtDQOB25QzYIomObDqfWiCEQjpeX8+UyX1DC0bS8uJijHCOw4vmxdT58EKBJFErqsPMJ&#10;nO3vfBhdn11iLA9K1lupVFJcW22UI3uGU7JN3xH9JzdlSF/SqwXG/jvENH1/gtAy4LgrqbGikxMr&#10;ImvvTY1psiIwqUYZq1PmSGNkbuQwDNVwbBj6R4orqA/Iq4NxunEbUejA/aCkx8kuqf++Y05Qoj4a&#10;7M3VbD6Pq5CU+WKZo+LOLdW5hRmOUCUNlIziJozrs7NOth1GGqfBwA32s5GJ65esjunj9KZuHTct&#10;rse5nrxe/gfrJwAAAP//AwBQSwMEFAAGAAgAAAAhAHciTXngAAAACQEAAA8AAABkcnMvZG93bnJl&#10;di54bWxMj8tOwzAQRfdI/IM1SGxQ66QNIQ1xKoQEojtoK9i68TSJ8CPYbhr+nmEFq9Foju6cW60n&#10;o9mIPvTOCkjnCTC0jVO9bQXsd0+zAliI0iqpnUUB3xhgXV9eVLJU7mzfcNzGllGIDaUU0MU4lJyH&#10;pkMjw9wNaOl2dN7ISKtvufLyTOFG80WS5NzI3tKHTg742GHzuT0ZAUX2Mn6EzfL1vcmPehVv7sbn&#10;Ly/E9dX0cA8s4hT/YPjVJ3WoyengTlYFpgXMbpcZoQIWOU0CiiQFdiAwS1fA64r/b1D/AAAA//8D&#10;AFBLAQItABQABgAIAAAAIQC2gziS/gAAAOEBAAATAAAAAAAAAAAAAAAAAAAAAABbQ29udGVudF9U&#10;eXBlc10ueG1sUEsBAi0AFAAGAAgAAAAhADj9If/WAAAAlAEAAAsAAAAAAAAAAAAAAAAALwEAAF9y&#10;ZWxzLy5yZWxzUEsBAi0AFAAGAAgAAAAhAHQtq98rAgAAVwQAAA4AAAAAAAAAAAAAAAAALgIAAGRy&#10;cy9lMm9Eb2MueG1sUEsBAi0AFAAGAAgAAAAhAHciTXngAAAACQEAAA8AAAAAAAAAAAAAAAAAhQQA&#10;AGRycy9kb3ducmV2LnhtbFBLBQYAAAAABAAEAPMAAACSBQAAAAA=&#10;">
                <v:textbox>
                  <w:txbxContent>
                    <w:p w:rsidR="00F439C5" w:rsidRDefault="00F439C5" w:rsidP="00F439C5">
                      <w:pPr>
                        <w:rPr>
                          <w:color w:val="008000"/>
                          <w:sz w:val="72"/>
                          <w:szCs w:val="72"/>
                        </w:rPr>
                      </w:pPr>
                      <w:r>
                        <w:rPr>
                          <w:color w:val="008000"/>
                          <w:sz w:val="72"/>
                          <w:szCs w:val="72"/>
                        </w:rPr>
                        <w:t xml:space="preserve"> </w:t>
                      </w:r>
                      <w:r>
                        <w:rPr>
                          <w:color w:val="008000"/>
                          <w:sz w:val="72"/>
                          <w:szCs w:val="72"/>
                        </w:rPr>
                        <w:sym w:font="Wingdings" w:char="00FD"/>
                      </w:r>
                    </w:p>
                    <w:p w:rsidR="002332E8" w:rsidRDefault="002332E8" w:rsidP="002332E8"/>
                  </w:txbxContent>
                </v:textbox>
              </v:shape>
            </w:pict>
          </mc:Fallback>
        </mc:AlternateContent>
      </w:r>
      <w:r w:rsidR="002332E8">
        <w:rPr>
          <w:rFonts w:ascii="Verdana" w:hAnsi="Verdana" w:cs="Helvetica-Bold"/>
          <w:b/>
          <w:bCs/>
          <w:color w:val="000000"/>
          <w:sz w:val="20"/>
          <w:szCs w:val="20"/>
        </w:rPr>
        <w:t>Ingen bemærkninger</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Dette betyder, at det observerede lever op til lovgivning, forvaltningens</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regler, instrukser, rutiner, værdier, kvalitetsstandarder og almen faglig</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standard.</w:t>
      </w:r>
    </w:p>
    <w:p w:rsidR="00F439C5" w:rsidRDefault="00F439C5" w:rsidP="002332E8">
      <w:pPr>
        <w:autoSpaceDE w:val="0"/>
        <w:autoSpaceDN w:val="0"/>
        <w:adjustRightInd w:val="0"/>
        <w:ind w:left="1304"/>
        <w:rPr>
          <w:rFonts w:ascii="Verdana" w:hAnsi="Verdana" w:cs="Helvetica"/>
          <w:color w:val="000000"/>
          <w:sz w:val="20"/>
          <w:szCs w:val="20"/>
        </w:rPr>
      </w:pPr>
    </w:p>
    <w:p w:rsidR="00F439C5" w:rsidRDefault="00F439C5" w:rsidP="00F439C5">
      <w:pPr>
        <w:autoSpaceDE w:val="0"/>
        <w:autoSpaceDN w:val="0"/>
        <w:adjustRightInd w:val="0"/>
        <w:ind w:left="1304"/>
        <w:rPr>
          <w:rFonts w:ascii="Verdana" w:hAnsi="Verdana" w:cs="Helvetica"/>
          <w:color w:val="000000"/>
          <w:sz w:val="20"/>
          <w:szCs w:val="20"/>
        </w:rPr>
      </w:pPr>
      <w:r w:rsidRPr="00B07C9D">
        <w:rPr>
          <w:rFonts w:ascii="Verdana" w:hAnsi="Verdana" w:cs="Helvetica"/>
          <w:i/>
          <w:color w:val="000000"/>
          <w:sz w:val="20"/>
          <w:szCs w:val="20"/>
          <w:u w:val="single"/>
        </w:rPr>
        <w:t>Tilsynets vejledning og kommentarer</w:t>
      </w:r>
      <w:r>
        <w:rPr>
          <w:rFonts w:ascii="Verdana" w:hAnsi="Verdana" w:cs="Helvetica"/>
          <w:color w:val="000000"/>
          <w:sz w:val="20"/>
          <w:szCs w:val="20"/>
        </w:rPr>
        <w:t>:</w:t>
      </w:r>
    </w:p>
    <w:p w:rsidR="00F439C5" w:rsidRDefault="00F439C5" w:rsidP="00F439C5">
      <w:pPr>
        <w:autoSpaceDE w:val="0"/>
        <w:autoSpaceDN w:val="0"/>
        <w:adjustRightInd w:val="0"/>
        <w:ind w:left="1304"/>
        <w:rPr>
          <w:rFonts w:ascii="Verdana" w:hAnsi="Verdana" w:cs="Helvetica"/>
          <w:i/>
          <w:color w:val="000000"/>
          <w:sz w:val="20"/>
          <w:szCs w:val="20"/>
        </w:rPr>
      </w:pPr>
      <w:r w:rsidRPr="0035711F">
        <w:rPr>
          <w:rFonts w:ascii="Verdana" w:hAnsi="Verdana" w:cs="Helvetica"/>
          <w:i/>
          <w:color w:val="000000"/>
          <w:sz w:val="20"/>
          <w:szCs w:val="20"/>
        </w:rPr>
        <w:t xml:space="preserve">Som nævnt lever det observerede op til lovgivning, regler, rutiner m.m. </w:t>
      </w:r>
    </w:p>
    <w:p w:rsidR="00F439C5" w:rsidRDefault="00F439C5" w:rsidP="00F439C5">
      <w:pPr>
        <w:autoSpaceDE w:val="0"/>
        <w:autoSpaceDN w:val="0"/>
        <w:adjustRightInd w:val="0"/>
        <w:ind w:left="1304"/>
        <w:rPr>
          <w:rFonts w:ascii="Verdana" w:hAnsi="Verdana" w:cs="Helvetica"/>
          <w:i/>
          <w:color w:val="000000"/>
          <w:sz w:val="20"/>
          <w:szCs w:val="20"/>
        </w:rPr>
      </w:pPr>
      <w:r>
        <w:rPr>
          <w:rFonts w:ascii="Verdana" w:hAnsi="Verdana" w:cs="Helvetica"/>
          <w:i/>
          <w:color w:val="000000"/>
          <w:sz w:val="20"/>
          <w:szCs w:val="20"/>
        </w:rPr>
        <w:t xml:space="preserve">I forhold til dokumentationen blev der ved tilsynet foretaget stikprøvekontrol hos 3 tilfældigt udvalgte borgere. </w:t>
      </w:r>
    </w:p>
    <w:p w:rsidR="00F439C5" w:rsidRDefault="00F439C5" w:rsidP="00F439C5">
      <w:pPr>
        <w:autoSpaceDE w:val="0"/>
        <w:autoSpaceDN w:val="0"/>
        <w:adjustRightInd w:val="0"/>
        <w:ind w:left="1304"/>
        <w:rPr>
          <w:rFonts w:ascii="Verdana" w:hAnsi="Verdana"/>
          <w:bCs/>
          <w:i/>
          <w:sz w:val="20"/>
          <w:szCs w:val="20"/>
        </w:rPr>
      </w:pPr>
      <w:r>
        <w:rPr>
          <w:rFonts w:ascii="Verdana" w:hAnsi="Verdana" w:cs="Helvetica"/>
          <w:i/>
          <w:color w:val="000000"/>
          <w:sz w:val="20"/>
          <w:szCs w:val="20"/>
        </w:rPr>
        <w:t xml:space="preserve">Generelt kan fremhæves at dokumentationen vidner om et godt overblik over beboernes sundhedsmæssige tilstand og at dette afspejles i gode, uddybede beskrivelser i borgeraftalernes overskrifter. </w:t>
      </w:r>
      <w:r>
        <w:rPr>
          <w:rFonts w:ascii="Verdana" w:hAnsi="Verdana"/>
          <w:bCs/>
          <w:i/>
          <w:sz w:val="20"/>
          <w:szCs w:val="20"/>
        </w:rPr>
        <w:t xml:space="preserve">Der blev ved tilsynet givet ros for de meget flotte og veldokumenterede helhedsvurderinger. </w:t>
      </w:r>
    </w:p>
    <w:p w:rsidR="00F439C5" w:rsidRDefault="00F439C5" w:rsidP="00F439C5">
      <w:pPr>
        <w:autoSpaceDE w:val="0"/>
        <w:autoSpaceDN w:val="0"/>
        <w:adjustRightInd w:val="0"/>
        <w:ind w:left="1304"/>
        <w:rPr>
          <w:rFonts w:ascii="Verdana" w:hAnsi="Verdana" w:cs="Helvetica"/>
          <w:i/>
          <w:color w:val="000000"/>
          <w:sz w:val="20"/>
          <w:szCs w:val="20"/>
        </w:rPr>
      </w:pPr>
      <w:r>
        <w:rPr>
          <w:rFonts w:ascii="Verdana" w:hAnsi="Verdana" w:cs="Helvetica"/>
          <w:i/>
          <w:color w:val="000000"/>
          <w:sz w:val="20"/>
          <w:szCs w:val="20"/>
        </w:rPr>
        <w:t>Der er observeret enkelt</w:t>
      </w:r>
      <w:r w:rsidR="005B32D3">
        <w:rPr>
          <w:rFonts w:ascii="Verdana" w:hAnsi="Verdana" w:cs="Helvetica"/>
          <w:i/>
          <w:color w:val="000000"/>
          <w:sz w:val="20"/>
          <w:szCs w:val="20"/>
        </w:rPr>
        <w:t>e</w:t>
      </w:r>
      <w:r>
        <w:rPr>
          <w:rFonts w:ascii="Verdana" w:hAnsi="Verdana" w:cs="Helvetica"/>
          <w:i/>
          <w:color w:val="000000"/>
          <w:sz w:val="20"/>
          <w:szCs w:val="20"/>
        </w:rPr>
        <w:t xml:space="preserve"> forhold </w:t>
      </w:r>
      <w:r w:rsidR="005B32D3">
        <w:rPr>
          <w:rFonts w:ascii="Verdana" w:hAnsi="Verdana" w:cs="Helvetica"/>
          <w:i/>
          <w:color w:val="000000"/>
          <w:sz w:val="20"/>
          <w:szCs w:val="20"/>
        </w:rPr>
        <w:t>hos en borger vedrørende dokumentationen af m</w:t>
      </w:r>
      <w:r>
        <w:rPr>
          <w:rFonts w:ascii="Verdana" w:hAnsi="Verdana" w:cs="Helvetica"/>
          <w:i/>
          <w:color w:val="000000"/>
          <w:sz w:val="20"/>
          <w:szCs w:val="20"/>
        </w:rPr>
        <w:t xml:space="preserve">edicin </w:t>
      </w:r>
      <w:r w:rsidR="005B32D3">
        <w:rPr>
          <w:rFonts w:ascii="Verdana" w:hAnsi="Verdana" w:cs="Helvetica"/>
          <w:i/>
          <w:color w:val="000000"/>
          <w:sz w:val="20"/>
          <w:szCs w:val="20"/>
        </w:rPr>
        <w:t>samt</w:t>
      </w:r>
      <w:r>
        <w:rPr>
          <w:rFonts w:ascii="Verdana" w:hAnsi="Verdana" w:cs="Helvetica"/>
          <w:i/>
          <w:color w:val="000000"/>
          <w:sz w:val="20"/>
          <w:szCs w:val="20"/>
        </w:rPr>
        <w:t xml:space="preserve"> PN medicin</w:t>
      </w:r>
      <w:r w:rsidR="005B32D3">
        <w:rPr>
          <w:rFonts w:ascii="Verdana" w:hAnsi="Verdana" w:cs="Helvetica"/>
          <w:i/>
          <w:color w:val="000000"/>
          <w:sz w:val="20"/>
          <w:szCs w:val="20"/>
        </w:rPr>
        <w:t xml:space="preserve">. </w:t>
      </w:r>
      <w:r>
        <w:rPr>
          <w:rFonts w:ascii="Verdana" w:hAnsi="Verdana" w:cs="Helvetica"/>
          <w:i/>
          <w:color w:val="000000"/>
          <w:sz w:val="20"/>
          <w:szCs w:val="20"/>
        </w:rPr>
        <w:t>Det</w:t>
      </w:r>
      <w:r w:rsidR="005B32D3">
        <w:rPr>
          <w:rFonts w:ascii="Verdana" w:hAnsi="Verdana" w:cs="Helvetica"/>
          <w:i/>
          <w:color w:val="000000"/>
          <w:sz w:val="20"/>
          <w:szCs w:val="20"/>
        </w:rPr>
        <w:t xml:space="preserve"> vurderes dog ikke at have </w:t>
      </w:r>
      <w:r w:rsidRPr="0035711F">
        <w:rPr>
          <w:rFonts w:ascii="Verdana" w:hAnsi="Verdana" w:cs="Helvetica"/>
          <w:i/>
          <w:color w:val="000000"/>
          <w:sz w:val="20"/>
          <w:szCs w:val="20"/>
        </w:rPr>
        <w:t xml:space="preserve">betydning for det samlede indtryk af fagligt </w:t>
      </w:r>
      <w:r>
        <w:rPr>
          <w:rFonts w:ascii="Verdana" w:hAnsi="Verdana" w:cs="Helvetica"/>
          <w:i/>
          <w:color w:val="000000"/>
          <w:sz w:val="20"/>
          <w:szCs w:val="20"/>
        </w:rPr>
        <w:t xml:space="preserve">godt </w:t>
      </w:r>
      <w:r w:rsidRPr="0035711F">
        <w:rPr>
          <w:rFonts w:ascii="Verdana" w:hAnsi="Verdana" w:cs="Helvetica"/>
          <w:i/>
          <w:color w:val="000000"/>
          <w:sz w:val="20"/>
          <w:szCs w:val="20"/>
        </w:rPr>
        <w:t>overblik</w:t>
      </w:r>
      <w:r>
        <w:rPr>
          <w:rFonts w:ascii="Verdana" w:hAnsi="Verdana" w:cs="Helvetica"/>
          <w:i/>
          <w:color w:val="000000"/>
          <w:sz w:val="20"/>
          <w:szCs w:val="20"/>
        </w:rPr>
        <w:t xml:space="preserve">. </w:t>
      </w:r>
    </w:p>
    <w:p w:rsidR="00F439C5" w:rsidRDefault="00F439C5" w:rsidP="00F439C5">
      <w:pPr>
        <w:autoSpaceDE w:val="0"/>
        <w:autoSpaceDN w:val="0"/>
        <w:adjustRightInd w:val="0"/>
        <w:ind w:left="1304"/>
        <w:rPr>
          <w:rFonts w:ascii="Verdana" w:hAnsi="Verdana"/>
          <w:bCs/>
          <w:i/>
          <w:sz w:val="20"/>
          <w:szCs w:val="20"/>
        </w:rPr>
      </w:pPr>
    </w:p>
    <w:p w:rsidR="00F439C5" w:rsidRDefault="00F439C5" w:rsidP="00F439C5">
      <w:pPr>
        <w:autoSpaceDE w:val="0"/>
        <w:autoSpaceDN w:val="0"/>
        <w:adjustRightInd w:val="0"/>
        <w:ind w:left="1304"/>
        <w:rPr>
          <w:rFonts w:ascii="Verdana" w:hAnsi="Verdana" w:cs="Helvetica"/>
          <w:i/>
          <w:color w:val="000000"/>
          <w:sz w:val="20"/>
          <w:szCs w:val="20"/>
        </w:rPr>
      </w:pPr>
      <w:r>
        <w:rPr>
          <w:rFonts w:ascii="Verdana" w:hAnsi="Verdana" w:cs="Helvetica"/>
          <w:i/>
          <w:color w:val="000000"/>
          <w:sz w:val="20"/>
          <w:szCs w:val="20"/>
        </w:rPr>
        <w:t xml:space="preserve">Ved Tilsynet d. </w:t>
      </w:r>
      <w:r w:rsidR="005B32D3">
        <w:rPr>
          <w:rFonts w:ascii="Verdana" w:hAnsi="Verdana" w:cs="Helvetica"/>
          <w:i/>
          <w:color w:val="000000"/>
          <w:sz w:val="20"/>
          <w:szCs w:val="20"/>
        </w:rPr>
        <w:t>24 Januar 2017</w:t>
      </w:r>
      <w:r>
        <w:rPr>
          <w:rFonts w:ascii="Verdana" w:hAnsi="Verdana" w:cs="Helvetica"/>
          <w:i/>
          <w:color w:val="000000"/>
          <w:sz w:val="20"/>
          <w:szCs w:val="20"/>
        </w:rPr>
        <w:t xml:space="preserve"> var der en behagelig stemning blandt borgere, personale og ledelse. </w:t>
      </w:r>
    </w:p>
    <w:p w:rsidR="00F439C5" w:rsidRDefault="00F439C5" w:rsidP="00F439C5">
      <w:pPr>
        <w:autoSpaceDE w:val="0"/>
        <w:autoSpaceDN w:val="0"/>
        <w:adjustRightInd w:val="0"/>
        <w:ind w:left="1304"/>
        <w:rPr>
          <w:rFonts w:ascii="Verdana" w:hAnsi="Verdana" w:cs="Helvetica"/>
          <w:i/>
          <w:color w:val="000000"/>
          <w:sz w:val="20"/>
          <w:szCs w:val="20"/>
        </w:rPr>
      </w:pPr>
      <w:r>
        <w:rPr>
          <w:rFonts w:ascii="Verdana" w:hAnsi="Verdana" w:cs="Helvetica"/>
          <w:i/>
          <w:color w:val="000000"/>
          <w:sz w:val="20"/>
          <w:szCs w:val="20"/>
        </w:rPr>
        <w:t>Alle adspurgte borgere gav udtryk for stor tilfredshed med at bo på Tåsinge Plejecenter og personalet gav udtryk for trivsel i det daglige arbejde. Tilsynsførende blev mødt med stor imødekommenhed og venlighed og der var en meget positiv tilgang til Tilsynet.</w:t>
      </w:r>
      <w:r w:rsidRPr="00AA5F71">
        <w:rPr>
          <w:rFonts w:ascii="Verdana" w:hAnsi="Verdana" w:cs="Helvetica"/>
          <w:i/>
          <w:color w:val="000000"/>
          <w:sz w:val="20"/>
          <w:szCs w:val="20"/>
        </w:rPr>
        <w:t xml:space="preserve"> </w:t>
      </w:r>
    </w:p>
    <w:p w:rsidR="00F439C5" w:rsidRDefault="00F439C5" w:rsidP="00F439C5">
      <w:pPr>
        <w:autoSpaceDE w:val="0"/>
        <w:autoSpaceDN w:val="0"/>
        <w:adjustRightInd w:val="0"/>
        <w:ind w:left="1304"/>
        <w:rPr>
          <w:rFonts w:ascii="Verdana" w:hAnsi="Verdana" w:cs="Helvetica"/>
          <w:i/>
          <w:color w:val="000000"/>
          <w:sz w:val="20"/>
          <w:szCs w:val="20"/>
        </w:rPr>
      </w:pPr>
    </w:p>
    <w:p w:rsidR="00F439C5" w:rsidRDefault="00F439C5" w:rsidP="00F439C5">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 xml:space="preserve">Sektionslederen er orienteret om ovenstående ved tilsynets afslutning. </w:t>
      </w:r>
    </w:p>
    <w:p w:rsidR="002332E8" w:rsidRDefault="00F439C5" w:rsidP="00F439C5">
      <w:pPr>
        <w:autoSpaceDE w:val="0"/>
        <w:autoSpaceDN w:val="0"/>
        <w:adjustRightInd w:val="0"/>
        <w:ind w:left="1304"/>
        <w:rPr>
          <w:rFonts w:ascii="Verdana" w:hAnsi="Verdana" w:cs="Helvetica-Bold"/>
          <w:b/>
          <w:bCs/>
          <w:color w:val="000000"/>
          <w:sz w:val="20"/>
          <w:szCs w:val="20"/>
        </w:rPr>
      </w:pPr>
      <w:r>
        <w:rPr>
          <w:rFonts w:ascii="Verdana" w:hAnsi="Verdana" w:cs="Helvetica"/>
          <w:color w:val="000000"/>
          <w:sz w:val="20"/>
          <w:szCs w:val="20"/>
        </w:rPr>
        <w:t>Rapporten er den 24.Januar 2017 sendt til høring hos områdeleder og sektionsleder</w:t>
      </w:r>
    </w:p>
    <w:p w:rsidR="005C3A4D" w:rsidRPr="005C3A4D" w:rsidRDefault="005C3A4D" w:rsidP="005C3A4D">
      <w:pPr>
        <w:autoSpaceDE w:val="0"/>
        <w:autoSpaceDN w:val="0"/>
        <w:adjustRightInd w:val="0"/>
        <w:ind w:firstLine="1304"/>
        <w:rPr>
          <w:rFonts w:ascii="Verdana" w:hAnsi="Verdana" w:cs="Helvetica-Bold"/>
          <w:b/>
          <w:bCs/>
          <w:color w:val="000000"/>
          <w:sz w:val="20"/>
          <w:szCs w:val="20"/>
        </w:rPr>
      </w:pPr>
      <w:r>
        <w:rPr>
          <w:rFonts w:ascii="Verdana" w:hAnsi="Verdana" w:cs="Helvetica"/>
          <w:color w:val="000000"/>
          <w:sz w:val="20"/>
          <w:szCs w:val="20"/>
        </w:rPr>
        <w:t xml:space="preserve">Der er i høringsfasen ikke indkommet bemærkninger til rapporten. </w:t>
      </w:r>
    </w:p>
    <w:p w:rsidR="005C3A4D" w:rsidRDefault="005C3A4D" w:rsidP="005C3A4D">
      <w:pPr>
        <w:autoSpaceDE w:val="0"/>
        <w:autoSpaceDN w:val="0"/>
        <w:adjustRightInd w:val="0"/>
        <w:ind w:left="1304"/>
        <w:rPr>
          <w:rFonts w:ascii="Verdana" w:hAnsi="Verdana" w:cs="Helvetica"/>
          <w:color w:val="000000"/>
          <w:sz w:val="20"/>
          <w:szCs w:val="20"/>
        </w:rPr>
      </w:pPr>
    </w:p>
    <w:p w:rsidR="002332E8" w:rsidRDefault="005C3A4D" w:rsidP="002332E8">
      <w:pPr>
        <w:autoSpaceDE w:val="0"/>
        <w:autoSpaceDN w:val="0"/>
        <w:adjustRightInd w:val="0"/>
        <w:ind w:left="1304"/>
        <w:rPr>
          <w:rFonts w:ascii="Verdana" w:hAnsi="Verdana" w:cs="Helvetica-Bold"/>
          <w:b/>
          <w:bCs/>
          <w:color w:val="000000"/>
          <w:sz w:val="20"/>
          <w:szCs w:val="20"/>
        </w:rPr>
      </w:pPr>
      <w:r>
        <w:rPr>
          <w:rFonts w:ascii="Verdana" w:hAnsi="Verdana" w:cs="Helvetica-Bold"/>
          <w:b/>
          <w:bCs/>
          <w:color w:val="000000"/>
          <w:sz w:val="20"/>
          <w:szCs w:val="20"/>
        </w:rPr>
        <w:t>M</w:t>
      </w:r>
      <w:r w:rsidR="002332E8">
        <w:rPr>
          <w:rFonts w:ascii="Verdana" w:hAnsi="Verdana" w:cs="Helvetica-Bold"/>
          <w:b/>
          <w:bCs/>
          <w:color w:val="000000"/>
          <w:sz w:val="20"/>
          <w:szCs w:val="20"/>
        </w:rPr>
        <w:t>indre mangler</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Dette betyder, at det observerede lever op til lovgivning, forvaltningens</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regler, instrukser, værdier, rutiner, kvalitetsstandarder og almen faglig</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standard. Dog er der forhold, som kan give anledning til råd og vejledning</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fra Tilsynet, som kan evalueres ved det efterfølgende anmeldte tilsyn.</w:t>
      </w:r>
    </w:p>
    <w:p w:rsidR="002332E8" w:rsidRDefault="002332E8" w:rsidP="002332E8">
      <w:pPr>
        <w:autoSpaceDE w:val="0"/>
        <w:autoSpaceDN w:val="0"/>
        <w:adjustRightInd w:val="0"/>
        <w:ind w:left="1304"/>
        <w:rPr>
          <w:rFonts w:ascii="Verdana" w:hAnsi="Verdana" w:cs="Helvetica"/>
          <w:color w:val="000000"/>
          <w:sz w:val="20"/>
          <w:szCs w:val="20"/>
        </w:rPr>
      </w:pPr>
    </w:p>
    <w:p w:rsidR="002332E8" w:rsidRDefault="002332E8" w:rsidP="002332E8">
      <w:pPr>
        <w:autoSpaceDE w:val="0"/>
        <w:autoSpaceDN w:val="0"/>
        <w:adjustRightInd w:val="0"/>
        <w:ind w:left="1304"/>
        <w:rPr>
          <w:rFonts w:ascii="Verdana" w:hAnsi="Verdana" w:cs="Helvetica-Bold"/>
          <w:b/>
          <w:bCs/>
          <w:color w:val="000000"/>
          <w:sz w:val="20"/>
          <w:szCs w:val="20"/>
        </w:rPr>
      </w:pPr>
      <w:r>
        <w:rPr>
          <w:rFonts w:ascii="Verdana" w:hAnsi="Verdana" w:cs="Helvetica-Bold"/>
          <w:b/>
          <w:bCs/>
          <w:color w:val="000000"/>
          <w:sz w:val="20"/>
          <w:szCs w:val="20"/>
        </w:rPr>
        <w:t>Betydende mangler</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Dette betyder, at det observerede på flere områder ikke lever op til</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lovgivning, forvaltningens regler, instrukser, værdier, rutiner,</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kvalitetsstandarder og almen faglig standard. På baggrund af tilsynets</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anbefalinger udarbejder plejecentret/ældreboligerne en tids- og handlingsplan</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 xml:space="preserve">for at få rettet op på de påpegede mangler </w:t>
      </w:r>
      <w:r w:rsidRPr="00DE37DA">
        <w:rPr>
          <w:rFonts w:ascii="Verdana" w:hAnsi="Verdana" w:cs="Helvetica"/>
          <w:sz w:val="20"/>
          <w:szCs w:val="20"/>
        </w:rPr>
        <w:t xml:space="preserve">indenfor </w:t>
      </w:r>
      <w:r w:rsidRPr="00DE37DA">
        <w:rPr>
          <w:rFonts w:ascii="Verdana" w:hAnsi="Verdana" w:cs="Helvetica-Bold"/>
          <w:b/>
          <w:bCs/>
          <w:sz w:val="20"/>
          <w:szCs w:val="20"/>
        </w:rPr>
        <w:t>10 dage</w:t>
      </w:r>
      <w:r w:rsidRPr="00DE37DA">
        <w:rPr>
          <w:rFonts w:ascii="Verdana" w:hAnsi="Verdana" w:cs="Helvetica"/>
          <w:sz w:val="20"/>
          <w:szCs w:val="20"/>
        </w:rPr>
        <w:t>.</w:t>
      </w:r>
      <w:r>
        <w:rPr>
          <w:rFonts w:ascii="Verdana" w:hAnsi="Verdana" w:cs="Helvetica"/>
          <w:color w:val="000000"/>
          <w:sz w:val="20"/>
          <w:szCs w:val="20"/>
        </w:rPr>
        <w:t xml:space="preserve"> </w:t>
      </w:r>
    </w:p>
    <w:p w:rsidR="002332E8" w:rsidRDefault="002332E8" w:rsidP="002332E8">
      <w:pPr>
        <w:autoSpaceDE w:val="0"/>
        <w:autoSpaceDN w:val="0"/>
        <w:adjustRightInd w:val="0"/>
        <w:ind w:left="1304"/>
      </w:pPr>
      <w:r>
        <w:rPr>
          <w:rFonts w:ascii="Verdana" w:hAnsi="Verdana" w:cs="Helvetica"/>
          <w:color w:val="000000"/>
          <w:sz w:val="20"/>
          <w:szCs w:val="20"/>
        </w:rPr>
        <w:t>Handlingsplanen sendes til tilsynsførende, som herefter kan foretage de nødvendige opfølgningsbesøg.</w:t>
      </w: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5. Aktuelle forhold på tilsynsdagen</w:t>
      </w:r>
    </w:p>
    <w:p w:rsidR="002332E8" w:rsidRDefault="002332E8" w:rsidP="002332E8">
      <w:pPr>
        <w:autoSpaceDE w:val="0"/>
        <w:autoSpaceDN w:val="0"/>
        <w:adjustRightInd w:val="0"/>
        <w:rPr>
          <w:rFonts w:ascii="Verdana" w:hAnsi="Verdana" w:cs="Helvetica"/>
          <w:color w:val="000000"/>
          <w:sz w:val="22"/>
          <w:szCs w:val="22"/>
        </w:rPr>
      </w:pPr>
    </w:p>
    <w:p w:rsidR="002332E8" w:rsidRDefault="002332E8" w:rsidP="002332E8">
      <w:pPr>
        <w:autoSpaceDE w:val="0"/>
        <w:autoSpaceDN w:val="0"/>
        <w:adjustRightInd w:val="0"/>
        <w:rPr>
          <w:rFonts w:ascii="Verdana" w:hAnsi="Verdana" w:cs="Helvetica"/>
          <w:color w:val="000000"/>
          <w:sz w:val="22"/>
          <w:szCs w:val="22"/>
        </w:rPr>
      </w:pPr>
    </w:p>
    <w:p w:rsidR="002332E8" w:rsidRDefault="002332E8" w:rsidP="002332E8">
      <w:pPr>
        <w:numPr>
          <w:ilvl w:val="0"/>
          <w:numId w:val="1"/>
        </w:numPr>
        <w:autoSpaceDE w:val="0"/>
        <w:autoSpaceDN w:val="0"/>
        <w:adjustRightInd w:val="0"/>
        <w:rPr>
          <w:rFonts w:ascii="Helvetica" w:hAnsi="Helvetica" w:cs="Helvetica"/>
          <w:b/>
          <w:color w:val="000000"/>
          <w:sz w:val="20"/>
          <w:szCs w:val="20"/>
        </w:rPr>
      </w:pPr>
      <w:r>
        <w:rPr>
          <w:rFonts w:ascii="Verdana" w:hAnsi="Verdana" w:cs="Helvetica"/>
          <w:b/>
          <w:color w:val="000000"/>
          <w:sz w:val="20"/>
          <w:szCs w:val="20"/>
        </w:rPr>
        <w:t>5.1. Kvalitetsforbedrende opfølgning siden sidste tilsyn</w:t>
      </w:r>
    </w:p>
    <w:p w:rsidR="002332E8" w:rsidRDefault="002332E8" w:rsidP="002332E8">
      <w:pPr>
        <w:autoSpaceDE w:val="0"/>
        <w:autoSpaceDN w:val="0"/>
        <w:adjustRightInd w:val="0"/>
        <w:ind w:left="720"/>
        <w:rPr>
          <w:rFonts w:ascii="Helvetica" w:hAnsi="Helvetica" w:cs="Helvetica"/>
          <w:b/>
          <w:color w:val="000000"/>
          <w:sz w:val="20"/>
          <w:szCs w:val="20"/>
        </w:rPr>
      </w:pPr>
      <w:r>
        <w:rPr>
          <w:rFonts w:ascii="Verdana" w:hAnsi="Verdana" w:cs="Helvetica"/>
          <w:color w:val="000000"/>
          <w:sz w:val="20"/>
          <w:szCs w:val="20"/>
        </w:rPr>
        <w:t>Ledelsen oplyser, om der er foretaget kvalitetsforbedrende opfølgning af fokus områder på baggrund af sidste års tilsyn. Hvordan er der fulgt op på eventuelle kritikpunkter?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9165"/>
      </w:tblGrid>
      <w:tr w:rsidR="002332E8" w:rsidTr="00574728">
        <w:trPr>
          <w:trHeight w:val="1220"/>
        </w:trPr>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Helvetica" w:hAnsi="Helvetica" w:cs="Helvetica"/>
                <w:b/>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Default="00844317" w:rsidP="005114D7">
            <w:pPr>
              <w:autoSpaceDE w:val="0"/>
              <w:autoSpaceDN w:val="0"/>
              <w:adjustRightInd w:val="0"/>
              <w:rPr>
                <w:rFonts w:ascii="Helvetica" w:hAnsi="Helvetica" w:cs="Helvetica"/>
                <w:b/>
                <w:color w:val="000000"/>
                <w:sz w:val="20"/>
                <w:szCs w:val="20"/>
              </w:rPr>
            </w:pPr>
            <w:r>
              <w:rPr>
                <w:rFonts w:ascii="Verdana" w:hAnsi="Verdana" w:cs="Helvetica"/>
                <w:color w:val="000000"/>
                <w:sz w:val="20"/>
                <w:szCs w:val="20"/>
              </w:rPr>
              <w:t xml:space="preserve">Ved det uanmeldte tilsyn i 2016 blev der givet Ingen bemærkninger ift. den sundhedsfaglige dokumentation. Leder oplyser, at der forsat har været en dialog </w:t>
            </w:r>
            <w:r w:rsidR="005114D7">
              <w:rPr>
                <w:rFonts w:ascii="Verdana" w:hAnsi="Verdana" w:cs="Helvetica"/>
                <w:color w:val="000000"/>
                <w:sz w:val="20"/>
                <w:szCs w:val="20"/>
              </w:rPr>
              <w:t xml:space="preserve">samt </w:t>
            </w:r>
            <w:r>
              <w:rPr>
                <w:rFonts w:ascii="Verdana" w:hAnsi="Verdana" w:cs="Helvetica"/>
                <w:color w:val="000000"/>
                <w:sz w:val="20"/>
                <w:szCs w:val="20"/>
              </w:rPr>
              <w:t xml:space="preserve">et fokus på dokumentation. </w:t>
            </w:r>
          </w:p>
        </w:tc>
      </w:tr>
    </w:tbl>
    <w:p w:rsidR="002332E8" w:rsidRDefault="002332E8" w:rsidP="002332E8">
      <w:pPr>
        <w:autoSpaceDE w:val="0"/>
        <w:autoSpaceDN w:val="0"/>
        <w:adjustRightInd w:val="0"/>
        <w:rPr>
          <w:rFonts w:ascii="Verdana" w:hAnsi="Verdana" w:cs="Helvetica"/>
          <w:color w:val="000000"/>
          <w:sz w:val="22"/>
          <w:szCs w:val="22"/>
        </w:rPr>
      </w:pPr>
    </w:p>
    <w:p w:rsidR="002332E8" w:rsidRPr="008215F4" w:rsidRDefault="002332E8" w:rsidP="002332E8">
      <w:pPr>
        <w:numPr>
          <w:ilvl w:val="0"/>
          <w:numId w:val="2"/>
        </w:numPr>
        <w:autoSpaceDE w:val="0"/>
        <w:autoSpaceDN w:val="0"/>
        <w:adjustRightInd w:val="0"/>
        <w:rPr>
          <w:rFonts w:ascii="Verdana" w:hAnsi="Verdana" w:cs="Helvetica"/>
          <w:color w:val="000000"/>
          <w:sz w:val="22"/>
          <w:szCs w:val="22"/>
        </w:rPr>
      </w:pPr>
      <w:r>
        <w:rPr>
          <w:rFonts w:ascii="Verdana" w:hAnsi="Verdana" w:cs="Helvetica"/>
          <w:b/>
          <w:color w:val="000000"/>
          <w:sz w:val="20"/>
          <w:szCs w:val="20"/>
        </w:rPr>
        <w:t>5.2.  Kort beskrivelse af boligenheden</w:t>
      </w:r>
    </w:p>
    <w:p w:rsidR="002332E8" w:rsidRDefault="002332E8" w:rsidP="002332E8">
      <w:pPr>
        <w:autoSpaceDE w:val="0"/>
        <w:autoSpaceDN w:val="0"/>
        <w:adjustRightInd w:val="0"/>
        <w:ind w:left="927"/>
        <w:rPr>
          <w:rFonts w:ascii="Verdana" w:hAnsi="Verdana" w:cs="Helvetica"/>
          <w:sz w:val="20"/>
          <w:szCs w:val="20"/>
        </w:rPr>
      </w:pPr>
      <w:r w:rsidRPr="008215F4">
        <w:rPr>
          <w:rFonts w:ascii="Verdana" w:hAnsi="Verdana" w:cs="Helvetica"/>
          <w:color w:val="000000"/>
          <w:sz w:val="20"/>
          <w:szCs w:val="20"/>
        </w:rPr>
        <w:t>Her</w:t>
      </w:r>
      <w:r>
        <w:rPr>
          <w:rFonts w:ascii="Verdana" w:hAnsi="Verdana" w:cs="Helvetica"/>
          <w:color w:val="000000"/>
          <w:sz w:val="20"/>
          <w:szCs w:val="20"/>
        </w:rPr>
        <w:t xml:space="preserve">under indtrykket af boligen, </w:t>
      </w:r>
      <w:r w:rsidRPr="00045A19">
        <w:rPr>
          <w:rFonts w:ascii="Verdana" w:hAnsi="Verdana" w:cs="Helvetica"/>
          <w:sz w:val="20"/>
          <w:szCs w:val="20"/>
        </w:rPr>
        <w:t>rengøring af boligen i forhold til sundhedsfaglig standard</w:t>
      </w:r>
    </w:p>
    <w:p w:rsidR="005B32D3" w:rsidRPr="00045A19" w:rsidRDefault="005B32D3" w:rsidP="002332E8">
      <w:pPr>
        <w:autoSpaceDE w:val="0"/>
        <w:autoSpaceDN w:val="0"/>
        <w:adjustRightInd w:val="0"/>
        <w:ind w:left="927"/>
        <w:rPr>
          <w:rFonts w:ascii="Verdana" w:hAnsi="Verdana" w:cs="Helvetic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
        <w:gridCol w:w="9207"/>
      </w:tblGrid>
      <w:tr w:rsidR="005114D7" w:rsidTr="005114D7">
        <w:trPr>
          <w:trHeight w:val="804"/>
        </w:trPr>
        <w:tc>
          <w:tcPr>
            <w:tcW w:w="421" w:type="dxa"/>
            <w:tcBorders>
              <w:top w:val="single" w:sz="4" w:space="0" w:color="auto"/>
              <w:left w:val="single" w:sz="4" w:space="0" w:color="auto"/>
              <w:bottom w:val="single" w:sz="4" w:space="0" w:color="auto"/>
              <w:right w:val="single" w:sz="4" w:space="0" w:color="auto"/>
            </w:tcBorders>
          </w:tcPr>
          <w:p w:rsidR="005114D7" w:rsidRPr="00175C17" w:rsidRDefault="005114D7" w:rsidP="00574728">
            <w:pPr>
              <w:autoSpaceDE w:val="0"/>
              <w:autoSpaceDN w:val="0"/>
              <w:adjustRightInd w:val="0"/>
              <w:rPr>
                <w:rFonts w:ascii="Verdana" w:hAnsi="Verdana" w:cs="Helvetica"/>
                <w:color w:val="000000"/>
                <w:sz w:val="20"/>
                <w:szCs w:val="20"/>
              </w:rPr>
            </w:pPr>
          </w:p>
        </w:tc>
        <w:tc>
          <w:tcPr>
            <w:tcW w:w="9207" w:type="dxa"/>
            <w:tcBorders>
              <w:top w:val="single" w:sz="4" w:space="0" w:color="auto"/>
              <w:left w:val="single" w:sz="4" w:space="0" w:color="auto"/>
              <w:bottom w:val="single" w:sz="4" w:space="0" w:color="auto"/>
              <w:right w:val="single" w:sz="4" w:space="0" w:color="auto"/>
            </w:tcBorders>
          </w:tcPr>
          <w:p w:rsidR="005114D7" w:rsidRPr="00175C17" w:rsidRDefault="005114D7" w:rsidP="00574728">
            <w:pPr>
              <w:autoSpaceDE w:val="0"/>
              <w:autoSpaceDN w:val="0"/>
              <w:adjustRightInd w:val="0"/>
              <w:rPr>
                <w:rFonts w:ascii="Verdana" w:hAnsi="Verdana" w:cs="Helvetica"/>
                <w:color w:val="000000"/>
                <w:sz w:val="20"/>
                <w:szCs w:val="20"/>
              </w:rPr>
            </w:pPr>
          </w:p>
          <w:p w:rsidR="005114D7" w:rsidRPr="00844317" w:rsidRDefault="005114D7" w:rsidP="005114D7">
            <w:pPr>
              <w:autoSpaceDE w:val="0"/>
              <w:autoSpaceDN w:val="0"/>
              <w:adjustRightInd w:val="0"/>
              <w:rPr>
                <w:rFonts w:ascii="Verdana" w:hAnsi="Verdana" w:cs="Helvetica"/>
                <w:color w:val="000000"/>
                <w:sz w:val="20"/>
                <w:szCs w:val="20"/>
              </w:rPr>
            </w:pPr>
            <w:r w:rsidRPr="00844317">
              <w:rPr>
                <w:rFonts w:ascii="Verdana" w:hAnsi="Verdana" w:cs="Helvetica"/>
                <w:color w:val="000000"/>
                <w:sz w:val="20"/>
                <w:szCs w:val="20"/>
              </w:rPr>
              <w:t xml:space="preserve">Tåsinge Plejecenter består af 39 plejeboliger (lejligheder) fordelt i 4 boligenheder. Lejlighederne fremstår lyse og venlige og er godt indrettet. Til hver boligenhed er der fælles køkken og dagligstue. Dagligstuerne er hyggeligt møblerede med bløde møbler og der står friske blomster. Der er endvidere dagcenterfaciliteter tilknyttet plejecentret, som også benyttes af borgere udefra. Dagcentret benyttes af plejecentrets beboere i samarbejde mellem dagcenterpersonale og plejepersonale. Alle boliger, som indgik i Tilsynet blev fundet af rengøringsmæssig god standard og der blev ved Tilsynet ikke fundet sundhedsmæssige forhold, som personale bør tage sig af. </w:t>
            </w:r>
          </w:p>
          <w:p w:rsidR="005114D7" w:rsidRPr="00844317" w:rsidRDefault="005114D7" w:rsidP="005114D7">
            <w:pPr>
              <w:autoSpaceDE w:val="0"/>
              <w:autoSpaceDN w:val="0"/>
              <w:adjustRightInd w:val="0"/>
              <w:rPr>
                <w:rFonts w:ascii="Verdana" w:hAnsi="Verdana" w:cs="Helvetica"/>
                <w:color w:val="000000"/>
                <w:sz w:val="20"/>
                <w:szCs w:val="20"/>
              </w:rPr>
            </w:pPr>
            <w:r w:rsidRPr="00844317">
              <w:rPr>
                <w:rFonts w:ascii="Verdana" w:hAnsi="Verdana" w:cs="Helvetica"/>
                <w:color w:val="000000"/>
                <w:sz w:val="20"/>
                <w:szCs w:val="20"/>
              </w:rPr>
              <w:t>Tilsynet er gennemført i afdeling A.</w:t>
            </w:r>
          </w:p>
          <w:p w:rsidR="005114D7" w:rsidRDefault="005114D7" w:rsidP="00CE4681">
            <w:pPr>
              <w:autoSpaceDE w:val="0"/>
              <w:autoSpaceDN w:val="0"/>
              <w:adjustRightInd w:val="0"/>
              <w:rPr>
                <w:rFonts w:ascii="Verdana" w:hAnsi="Verdana" w:cs="Helvetica"/>
                <w:color w:val="000000"/>
              </w:rPr>
            </w:pPr>
          </w:p>
        </w:tc>
      </w:tr>
    </w:tbl>
    <w:p w:rsidR="002332E8" w:rsidRDefault="002332E8" w:rsidP="002332E8">
      <w:pPr>
        <w:autoSpaceDE w:val="0"/>
        <w:autoSpaceDN w:val="0"/>
        <w:adjustRightInd w:val="0"/>
        <w:rPr>
          <w:rFonts w:ascii="Verdana" w:hAnsi="Verdana" w:cs="Helvetica"/>
          <w:b/>
          <w:color w:val="000000"/>
          <w:sz w:val="20"/>
          <w:szCs w:val="20"/>
        </w:rPr>
      </w:pPr>
    </w:p>
    <w:p w:rsidR="002332E8" w:rsidRDefault="002332E8" w:rsidP="002332E8">
      <w:pPr>
        <w:autoSpaceDE w:val="0"/>
        <w:autoSpaceDN w:val="0"/>
        <w:adjustRightInd w:val="0"/>
        <w:rPr>
          <w:rFonts w:ascii="Verdana" w:hAnsi="Verdana" w:cs="Helvetica"/>
          <w:b/>
          <w:color w:val="000000"/>
          <w:sz w:val="20"/>
          <w:szCs w:val="20"/>
        </w:rPr>
      </w:pPr>
    </w:p>
    <w:p w:rsidR="002332E8" w:rsidRDefault="002332E8" w:rsidP="002332E8">
      <w:pPr>
        <w:numPr>
          <w:ilvl w:val="0"/>
          <w:numId w:val="1"/>
        </w:numPr>
        <w:autoSpaceDE w:val="0"/>
        <w:autoSpaceDN w:val="0"/>
        <w:adjustRightInd w:val="0"/>
        <w:rPr>
          <w:rFonts w:ascii="Verdana" w:hAnsi="Verdana" w:cs="Helvetica"/>
          <w:b/>
          <w:color w:val="000000"/>
          <w:sz w:val="20"/>
          <w:szCs w:val="20"/>
        </w:rPr>
      </w:pPr>
      <w:r>
        <w:rPr>
          <w:rFonts w:ascii="Verdana" w:hAnsi="Verdana" w:cs="Helvetica"/>
          <w:b/>
          <w:color w:val="000000"/>
          <w:sz w:val="20"/>
          <w:szCs w:val="20"/>
        </w:rPr>
        <w:t>5.3. Ændringer i beboersammensætning</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Ledelsen oplyser, om der er sket væsentlige ændringer i beboersammensætningen siden sidste tilsyn.</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5114D7" w:rsidP="00574728">
            <w:pPr>
              <w:rPr>
                <w:rFonts w:ascii="Verdana" w:hAnsi="Verdana"/>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5114D7" w:rsidRDefault="002332E8" w:rsidP="00574728">
            <w:pPr>
              <w:rPr>
                <w:rFonts w:ascii="Verdana" w:hAnsi="Verdana"/>
                <w:sz w:val="20"/>
                <w:szCs w:val="20"/>
              </w:rPr>
            </w:pPr>
            <w:r w:rsidRPr="005114D7">
              <w:rPr>
                <w:rFonts w:ascii="Verdana" w:hAnsi="Verdana"/>
                <w:sz w:val="20"/>
                <w:szCs w:val="20"/>
              </w:rPr>
              <w:t>Ledelsen oplyser, at der ikke er sket væsentlige ændringer i beboersammensætning siden sidste tilsyn</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rPr>
                <w:rFonts w:ascii="Verdana" w:hAnsi="Verdana"/>
                <w:sz w:val="20"/>
                <w:szCs w:val="20"/>
              </w:rPr>
            </w:pPr>
          </w:p>
          <w:p w:rsidR="002332E8" w:rsidRDefault="002332E8" w:rsidP="00CE4681">
            <w:pPr>
              <w:rPr>
                <w:rFonts w:ascii="Verdana" w:hAnsi="Verdan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5114D7" w:rsidRDefault="002332E8" w:rsidP="00574728">
            <w:pPr>
              <w:rPr>
                <w:rFonts w:ascii="Verdana" w:hAnsi="Verdana"/>
                <w:sz w:val="20"/>
                <w:szCs w:val="20"/>
              </w:rPr>
            </w:pPr>
            <w:r w:rsidRPr="005114D7">
              <w:rPr>
                <w:rFonts w:ascii="Verdana" w:hAnsi="Verdana"/>
                <w:sz w:val="20"/>
                <w:szCs w:val="20"/>
              </w:rPr>
              <w:t>Ledelsen oplyser, at beboersammensætningen er ændret således at der er:</w:t>
            </w:r>
          </w:p>
          <w:p w:rsidR="00CE4681" w:rsidRPr="005114D7" w:rsidRDefault="00CE4681" w:rsidP="00CE4681">
            <w:pPr>
              <w:pStyle w:val="Listeafsnit"/>
              <w:numPr>
                <w:ilvl w:val="0"/>
                <w:numId w:val="4"/>
              </w:numPr>
              <w:rPr>
                <w:rFonts w:ascii="Verdana" w:hAnsi="Verdana"/>
                <w:sz w:val="20"/>
                <w:szCs w:val="20"/>
              </w:rPr>
            </w:pPr>
            <w:r w:rsidRPr="005114D7">
              <w:rPr>
                <w:rFonts w:ascii="Verdana" w:hAnsi="Verdana"/>
                <w:sz w:val="20"/>
                <w:szCs w:val="20"/>
              </w:rPr>
              <w:t>Flere plejekrævende beboere</w:t>
            </w:r>
          </w:p>
          <w:p w:rsidR="00CE4681" w:rsidRPr="005114D7" w:rsidRDefault="00CE4681" w:rsidP="00CE4681">
            <w:pPr>
              <w:pStyle w:val="Listeafsnit"/>
              <w:numPr>
                <w:ilvl w:val="0"/>
                <w:numId w:val="4"/>
              </w:numPr>
              <w:rPr>
                <w:rFonts w:ascii="Verdana" w:hAnsi="Verdana"/>
                <w:sz w:val="20"/>
                <w:szCs w:val="20"/>
              </w:rPr>
            </w:pPr>
            <w:r w:rsidRPr="005114D7">
              <w:rPr>
                <w:rFonts w:ascii="Verdana" w:hAnsi="Verdana"/>
                <w:sz w:val="20"/>
                <w:szCs w:val="20"/>
              </w:rPr>
              <w:t>Flere selvhjulpne beboere</w:t>
            </w:r>
          </w:p>
          <w:p w:rsidR="00CE4681" w:rsidRPr="005114D7" w:rsidRDefault="00CE4681" w:rsidP="00CE4681">
            <w:pPr>
              <w:pStyle w:val="Listeafsnit"/>
              <w:numPr>
                <w:ilvl w:val="0"/>
                <w:numId w:val="4"/>
              </w:numPr>
              <w:rPr>
                <w:rFonts w:ascii="Verdana" w:hAnsi="Verdana"/>
                <w:sz w:val="20"/>
                <w:szCs w:val="20"/>
              </w:rPr>
            </w:pPr>
            <w:r w:rsidRPr="005114D7">
              <w:rPr>
                <w:rFonts w:ascii="Verdana" w:hAnsi="Verdana"/>
                <w:sz w:val="20"/>
                <w:szCs w:val="20"/>
              </w:rPr>
              <w:t>Flere demente beboere</w:t>
            </w:r>
          </w:p>
          <w:p w:rsidR="00CE4681" w:rsidRPr="005114D7" w:rsidRDefault="00CE4681" w:rsidP="00CE4681">
            <w:pPr>
              <w:pStyle w:val="Listeafsnit"/>
              <w:numPr>
                <w:ilvl w:val="0"/>
                <w:numId w:val="4"/>
              </w:numPr>
              <w:rPr>
                <w:rFonts w:ascii="Verdana" w:hAnsi="Verdana"/>
                <w:sz w:val="20"/>
                <w:szCs w:val="20"/>
              </w:rPr>
            </w:pPr>
            <w:r w:rsidRPr="005114D7">
              <w:rPr>
                <w:rFonts w:ascii="Verdana" w:hAnsi="Verdana"/>
                <w:sz w:val="20"/>
                <w:szCs w:val="20"/>
              </w:rPr>
              <w:t xml:space="preserve">Andre </w:t>
            </w:r>
          </w:p>
          <w:p w:rsidR="002332E8" w:rsidRPr="005114D7" w:rsidRDefault="002332E8" w:rsidP="00CE4681">
            <w:pPr>
              <w:rPr>
                <w:rFonts w:ascii="Verdana" w:hAnsi="Verdana"/>
                <w:sz w:val="20"/>
                <w:szCs w:val="20"/>
              </w:rPr>
            </w:pPr>
          </w:p>
        </w:tc>
      </w:tr>
    </w:tbl>
    <w:p w:rsidR="002332E8" w:rsidRDefault="002332E8" w:rsidP="002332E8">
      <w:pPr>
        <w:autoSpaceDE w:val="0"/>
        <w:autoSpaceDN w:val="0"/>
        <w:adjustRightInd w:val="0"/>
        <w:ind w:left="644"/>
        <w:rPr>
          <w:rFonts w:ascii="Verdana" w:hAnsi="Verdana" w:cs="Helvetica"/>
          <w:b/>
          <w:color w:val="000000"/>
          <w:sz w:val="20"/>
          <w:szCs w:val="20"/>
        </w:rPr>
      </w:pPr>
    </w:p>
    <w:p w:rsidR="002332E8" w:rsidRDefault="002332E8" w:rsidP="002332E8">
      <w:pPr>
        <w:numPr>
          <w:ilvl w:val="0"/>
          <w:numId w:val="1"/>
        </w:numPr>
        <w:autoSpaceDE w:val="0"/>
        <w:autoSpaceDN w:val="0"/>
        <w:adjustRightInd w:val="0"/>
        <w:rPr>
          <w:rFonts w:ascii="Verdana" w:hAnsi="Verdana" w:cs="Helvetica"/>
          <w:b/>
          <w:color w:val="000000"/>
          <w:sz w:val="20"/>
          <w:szCs w:val="20"/>
        </w:rPr>
      </w:pPr>
      <w:r>
        <w:rPr>
          <w:rFonts w:ascii="Verdana" w:hAnsi="Verdana" w:cs="Helvetica"/>
          <w:b/>
          <w:color w:val="000000"/>
          <w:sz w:val="20"/>
          <w:szCs w:val="20"/>
        </w:rPr>
        <w:t>5.4. Ændringer i personalesituation</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Ledelsen oplyser, om der er sket væsentlige ændringer i personalesammensætningen siden sidste tilsyn.</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rPr>
          <w:trHeight w:val="462"/>
        </w:trPr>
        <w:tc>
          <w:tcPr>
            <w:tcW w:w="468" w:type="dxa"/>
            <w:tcBorders>
              <w:top w:val="single" w:sz="4" w:space="0" w:color="auto"/>
              <w:left w:val="single" w:sz="4" w:space="0" w:color="auto"/>
              <w:bottom w:val="single" w:sz="4" w:space="0" w:color="auto"/>
              <w:right w:val="single" w:sz="4" w:space="0" w:color="auto"/>
            </w:tcBorders>
          </w:tcPr>
          <w:p w:rsidR="002332E8" w:rsidRDefault="005114D7" w:rsidP="00574728">
            <w:pPr>
              <w:rPr>
                <w:rFonts w:ascii="Verdana" w:hAnsi="Verdana"/>
                <w:sz w:val="20"/>
                <w:szCs w:val="20"/>
              </w:rPr>
            </w:pPr>
            <w:r w:rsidRPr="004C2BCF">
              <w:rPr>
                <w:rFonts w:ascii="Verdana" w:hAnsi="Verdana"/>
                <w:color w:val="008000"/>
                <w:sz w:val="40"/>
                <w:szCs w:val="40"/>
              </w:rPr>
              <w:sym w:font="Wingdings" w:char="F0FB"/>
            </w:r>
          </w:p>
          <w:p w:rsidR="002332E8" w:rsidRDefault="002332E8" w:rsidP="00574728">
            <w:pPr>
              <w:autoSpaceDE w:val="0"/>
              <w:autoSpaceDN w:val="0"/>
              <w:adjustRightInd w:val="0"/>
              <w:rPr>
                <w:rFonts w:ascii="Verdana" w:hAnsi="Verdana" w:cs="Helvetica"/>
                <w:b/>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5114D7" w:rsidRDefault="002332E8" w:rsidP="00574728">
            <w:pPr>
              <w:autoSpaceDE w:val="0"/>
              <w:autoSpaceDN w:val="0"/>
              <w:adjustRightInd w:val="0"/>
              <w:rPr>
                <w:rFonts w:ascii="Verdana" w:hAnsi="Verdana" w:cs="Helvetica"/>
                <w:b/>
                <w:sz w:val="20"/>
                <w:szCs w:val="20"/>
              </w:rPr>
            </w:pPr>
            <w:r w:rsidRPr="005114D7">
              <w:rPr>
                <w:rFonts w:ascii="Verdana" w:hAnsi="Verdana"/>
                <w:sz w:val="20"/>
                <w:szCs w:val="20"/>
              </w:rPr>
              <w:t>Ledelsen oplyser, at der ikke er sket væsentlige ændringer i personalesammensætningen siden sidste tilsyn</w:t>
            </w:r>
            <w:r w:rsidR="00CE4681" w:rsidRPr="005114D7">
              <w:rPr>
                <w:rFonts w:ascii="Verdana" w:hAnsi="Verdana"/>
                <w:sz w:val="20"/>
                <w:szCs w:val="20"/>
              </w:rPr>
              <w:t xml:space="preserve"> </w:t>
            </w:r>
          </w:p>
        </w:tc>
      </w:tr>
      <w:tr w:rsidR="002332E8" w:rsidTr="00574728">
        <w:trPr>
          <w:trHeight w:val="813"/>
        </w:trPr>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b/>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5114D7" w:rsidRDefault="002332E8" w:rsidP="00574728">
            <w:pPr>
              <w:rPr>
                <w:rFonts w:ascii="Verdana" w:hAnsi="Verdana"/>
                <w:sz w:val="20"/>
                <w:szCs w:val="20"/>
              </w:rPr>
            </w:pPr>
            <w:r w:rsidRPr="005114D7">
              <w:rPr>
                <w:rFonts w:ascii="Verdana" w:hAnsi="Verdana"/>
                <w:sz w:val="20"/>
                <w:szCs w:val="20"/>
              </w:rPr>
              <w:t>Ledelsen oplyser, at personalesammensætningen er ændret således at der er:</w:t>
            </w:r>
          </w:p>
          <w:p w:rsidR="002332E8" w:rsidRPr="005114D7" w:rsidRDefault="002332E8" w:rsidP="002332E8">
            <w:pPr>
              <w:pStyle w:val="Listeafsnit"/>
              <w:numPr>
                <w:ilvl w:val="0"/>
                <w:numId w:val="3"/>
              </w:numPr>
              <w:rPr>
                <w:rFonts w:ascii="Verdana" w:hAnsi="Verdana"/>
                <w:sz w:val="20"/>
                <w:szCs w:val="20"/>
              </w:rPr>
            </w:pPr>
            <w:r w:rsidRPr="005114D7">
              <w:rPr>
                <w:rFonts w:ascii="Verdana" w:hAnsi="Verdana"/>
                <w:sz w:val="20"/>
                <w:szCs w:val="20"/>
              </w:rPr>
              <w:t>Flere hjælpere</w:t>
            </w:r>
          </w:p>
          <w:p w:rsidR="002332E8" w:rsidRPr="005114D7" w:rsidRDefault="002332E8" w:rsidP="002332E8">
            <w:pPr>
              <w:pStyle w:val="Listeafsnit"/>
              <w:numPr>
                <w:ilvl w:val="0"/>
                <w:numId w:val="3"/>
              </w:numPr>
              <w:rPr>
                <w:rFonts w:ascii="Verdana" w:hAnsi="Verdana"/>
                <w:sz w:val="20"/>
                <w:szCs w:val="20"/>
              </w:rPr>
            </w:pPr>
            <w:r w:rsidRPr="005114D7">
              <w:rPr>
                <w:rFonts w:ascii="Verdana" w:hAnsi="Verdana"/>
                <w:sz w:val="20"/>
                <w:szCs w:val="20"/>
              </w:rPr>
              <w:t>Færre hjælpere</w:t>
            </w:r>
          </w:p>
          <w:p w:rsidR="002332E8" w:rsidRPr="005114D7" w:rsidRDefault="002332E8" w:rsidP="002332E8">
            <w:pPr>
              <w:pStyle w:val="Listeafsnit"/>
              <w:numPr>
                <w:ilvl w:val="0"/>
                <w:numId w:val="3"/>
              </w:numPr>
              <w:rPr>
                <w:rFonts w:ascii="Verdana" w:hAnsi="Verdana"/>
                <w:sz w:val="20"/>
                <w:szCs w:val="20"/>
              </w:rPr>
            </w:pPr>
            <w:r w:rsidRPr="005114D7">
              <w:rPr>
                <w:rFonts w:ascii="Verdana" w:hAnsi="Verdana"/>
                <w:sz w:val="20"/>
                <w:szCs w:val="20"/>
              </w:rPr>
              <w:t>Flere assistenter</w:t>
            </w:r>
          </w:p>
          <w:p w:rsidR="002332E8" w:rsidRPr="005114D7" w:rsidRDefault="002332E8" w:rsidP="002332E8">
            <w:pPr>
              <w:pStyle w:val="Listeafsnit"/>
              <w:numPr>
                <w:ilvl w:val="0"/>
                <w:numId w:val="3"/>
              </w:numPr>
              <w:rPr>
                <w:rFonts w:ascii="Verdana" w:hAnsi="Verdana"/>
                <w:sz w:val="20"/>
                <w:szCs w:val="20"/>
              </w:rPr>
            </w:pPr>
            <w:r w:rsidRPr="005114D7">
              <w:rPr>
                <w:rFonts w:ascii="Verdana" w:hAnsi="Verdana"/>
                <w:sz w:val="20"/>
                <w:szCs w:val="20"/>
              </w:rPr>
              <w:t>Færre assistenter</w:t>
            </w:r>
          </w:p>
          <w:p w:rsidR="002332E8" w:rsidRPr="005114D7" w:rsidRDefault="002332E8" w:rsidP="002332E8">
            <w:pPr>
              <w:pStyle w:val="Listeafsnit"/>
              <w:numPr>
                <w:ilvl w:val="0"/>
                <w:numId w:val="3"/>
              </w:numPr>
              <w:rPr>
                <w:rFonts w:ascii="Verdana" w:hAnsi="Verdana"/>
                <w:sz w:val="20"/>
                <w:szCs w:val="20"/>
              </w:rPr>
            </w:pPr>
            <w:r w:rsidRPr="005114D7">
              <w:rPr>
                <w:rFonts w:ascii="Verdana" w:hAnsi="Verdana"/>
                <w:sz w:val="20"/>
                <w:szCs w:val="20"/>
              </w:rPr>
              <w:t>Flere sygeplejersker</w:t>
            </w:r>
          </w:p>
          <w:p w:rsidR="002332E8" w:rsidRPr="005114D7" w:rsidRDefault="002332E8" w:rsidP="002332E8">
            <w:pPr>
              <w:pStyle w:val="Listeafsnit"/>
              <w:numPr>
                <w:ilvl w:val="0"/>
                <w:numId w:val="3"/>
              </w:numPr>
              <w:rPr>
                <w:rFonts w:ascii="Verdana" w:hAnsi="Verdana"/>
                <w:sz w:val="20"/>
                <w:szCs w:val="20"/>
              </w:rPr>
            </w:pPr>
            <w:r w:rsidRPr="005114D7">
              <w:rPr>
                <w:rFonts w:ascii="Verdana" w:hAnsi="Verdana"/>
                <w:sz w:val="20"/>
                <w:szCs w:val="20"/>
              </w:rPr>
              <w:t>Færre sygeplejersker</w:t>
            </w:r>
          </w:p>
          <w:p w:rsidR="002332E8" w:rsidRPr="005114D7" w:rsidRDefault="002332E8" w:rsidP="002332E8">
            <w:pPr>
              <w:pStyle w:val="Listeafsnit"/>
              <w:numPr>
                <w:ilvl w:val="0"/>
                <w:numId w:val="3"/>
              </w:numPr>
              <w:rPr>
                <w:rFonts w:ascii="Verdana" w:hAnsi="Verdana"/>
                <w:sz w:val="20"/>
                <w:szCs w:val="20"/>
              </w:rPr>
            </w:pPr>
            <w:r w:rsidRPr="005114D7">
              <w:rPr>
                <w:rFonts w:ascii="Verdana" w:hAnsi="Verdana"/>
                <w:sz w:val="20"/>
                <w:szCs w:val="20"/>
              </w:rPr>
              <w:t>Et større vikarforbrug</w:t>
            </w:r>
          </w:p>
          <w:p w:rsidR="002332E8" w:rsidRPr="005114D7" w:rsidRDefault="002332E8" w:rsidP="002332E8">
            <w:pPr>
              <w:pStyle w:val="Listeafsnit"/>
              <w:numPr>
                <w:ilvl w:val="0"/>
                <w:numId w:val="3"/>
              </w:numPr>
              <w:rPr>
                <w:rFonts w:ascii="Verdana" w:hAnsi="Verdana"/>
                <w:sz w:val="20"/>
                <w:szCs w:val="20"/>
              </w:rPr>
            </w:pPr>
            <w:r w:rsidRPr="005114D7">
              <w:rPr>
                <w:rFonts w:ascii="Verdana" w:hAnsi="Verdana"/>
                <w:sz w:val="20"/>
                <w:szCs w:val="20"/>
              </w:rPr>
              <w:t>Et mindre vikarforbrug</w:t>
            </w:r>
          </w:p>
          <w:p w:rsidR="002332E8" w:rsidRPr="005114D7" w:rsidRDefault="002332E8" w:rsidP="002332E8">
            <w:pPr>
              <w:pStyle w:val="Listeafsnit"/>
              <w:numPr>
                <w:ilvl w:val="0"/>
                <w:numId w:val="3"/>
              </w:numPr>
              <w:rPr>
                <w:rFonts w:ascii="Verdana" w:hAnsi="Verdana"/>
                <w:sz w:val="20"/>
                <w:szCs w:val="20"/>
              </w:rPr>
            </w:pPr>
            <w:r w:rsidRPr="005114D7">
              <w:rPr>
                <w:rFonts w:ascii="Verdana" w:hAnsi="Verdana"/>
                <w:sz w:val="20"/>
                <w:szCs w:val="20"/>
              </w:rPr>
              <w:t>andet</w:t>
            </w:r>
          </w:p>
        </w:tc>
      </w:tr>
    </w:tbl>
    <w:p w:rsidR="002332E8" w:rsidRDefault="002332E8" w:rsidP="002332E8">
      <w:pPr>
        <w:autoSpaceDE w:val="0"/>
        <w:autoSpaceDN w:val="0"/>
        <w:adjustRightInd w:val="0"/>
        <w:ind w:left="360"/>
        <w:rPr>
          <w:rFonts w:ascii="Verdana" w:hAnsi="Verdana" w:cs="Helvetica"/>
          <w:b/>
          <w:color w:val="000000"/>
          <w:sz w:val="20"/>
          <w:szCs w:val="20"/>
        </w:rPr>
      </w:pPr>
    </w:p>
    <w:p w:rsidR="002332E8" w:rsidRPr="002315EE" w:rsidRDefault="002332E8" w:rsidP="002332E8">
      <w:pPr>
        <w:pStyle w:val="Listeafsnit"/>
        <w:numPr>
          <w:ilvl w:val="0"/>
          <w:numId w:val="2"/>
        </w:numPr>
        <w:autoSpaceDE w:val="0"/>
        <w:autoSpaceDN w:val="0"/>
        <w:adjustRightInd w:val="0"/>
        <w:rPr>
          <w:rFonts w:ascii="Helvetica" w:hAnsi="Helvetica" w:cs="Helvetica"/>
          <w:b/>
          <w:color w:val="000000"/>
          <w:sz w:val="20"/>
          <w:szCs w:val="20"/>
        </w:rPr>
      </w:pPr>
      <w:r>
        <w:rPr>
          <w:rFonts w:ascii="Verdana" w:hAnsi="Verdana" w:cs="Helvetica"/>
          <w:b/>
          <w:color w:val="000000"/>
          <w:sz w:val="20"/>
          <w:szCs w:val="20"/>
        </w:rPr>
        <w:lastRenderedPageBreak/>
        <w:t>5.5</w:t>
      </w:r>
      <w:r w:rsidRPr="001E69B7">
        <w:rPr>
          <w:rFonts w:ascii="Verdana" w:hAnsi="Verdana" w:cs="Helvetica"/>
          <w:b/>
          <w:color w:val="000000"/>
          <w:sz w:val="20"/>
          <w:szCs w:val="20"/>
        </w:rPr>
        <w:t>. ”Tonen” / dialogen på stedet, herunder vurdering af, om der arbejdes værdibaseret</w:t>
      </w:r>
    </w:p>
    <w:p w:rsidR="002332E8" w:rsidRPr="001E69B7" w:rsidRDefault="002332E8" w:rsidP="002332E8">
      <w:pPr>
        <w:pStyle w:val="Listeafsnit"/>
        <w:autoSpaceDE w:val="0"/>
        <w:autoSpaceDN w:val="0"/>
        <w:adjustRightInd w:val="0"/>
        <w:ind w:left="927"/>
        <w:rPr>
          <w:rFonts w:ascii="Helvetica" w:hAnsi="Helvetica" w:cs="Helvetica"/>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CE4681" w:rsidRPr="00CE4681" w:rsidTr="00574728">
        <w:trPr>
          <w:trHeight w:val="70"/>
        </w:trPr>
        <w:tc>
          <w:tcPr>
            <w:tcW w:w="468" w:type="dxa"/>
            <w:tcBorders>
              <w:top w:val="single" w:sz="4" w:space="0" w:color="auto"/>
              <w:left w:val="single" w:sz="4" w:space="0" w:color="auto"/>
              <w:bottom w:val="single" w:sz="4" w:space="0" w:color="auto"/>
              <w:right w:val="single" w:sz="4" w:space="0" w:color="auto"/>
            </w:tcBorders>
          </w:tcPr>
          <w:p w:rsidR="002332E8" w:rsidRPr="005114D7" w:rsidRDefault="005114D7" w:rsidP="005114D7">
            <w:pPr>
              <w:rPr>
                <w:rFonts w:ascii="Verdana" w:hAnsi="Verdana"/>
                <w:color w:val="0070C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tcPr>
          <w:p w:rsidR="002332E8" w:rsidRDefault="00CE4681" w:rsidP="00CE4681">
            <w:pPr>
              <w:autoSpaceDE w:val="0"/>
              <w:autoSpaceDN w:val="0"/>
              <w:adjustRightInd w:val="0"/>
              <w:rPr>
                <w:rFonts w:ascii="Verdana" w:hAnsi="Verdana" w:cs="Helvetica"/>
                <w:sz w:val="20"/>
                <w:szCs w:val="20"/>
              </w:rPr>
            </w:pPr>
            <w:r w:rsidRPr="005114D7">
              <w:rPr>
                <w:rFonts w:ascii="Verdana" w:hAnsi="Verdana" w:cs="Helvetica"/>
                <w:sz w:val="20"/>
                <w:szCs w:val="20"/>
              </w:rPr>
              <w:t xml:space="preserve">Tilsynets vurdering af, hvorvidt der er åben, ærlig og </w:t>
            </w:r>
            <w:proofErr w:type="spellStart"/>
            <w:r w:rsidRPr="005114D7">
              <w:rPr>
                <w:rFonts w:ascii="Verdana" w:hAnsi="Verdana" w:cs="Helvetica"/>
                <w:sz w:val="20"/>
                <w:szCs w:val="20"/>
              </w:rPr>
              <w:t>respektfyldt</w:t>
            </w:r>
            <w:proofErr w:type="spellEnd"/>
            <w:r w:rsidRPr="005114D7">
              <w:rPr>
                <w:rFonts w:ascii="Verdana" w:hAnsi="Verdana" w:cs="Helvetica"/>
                <w:sz w:val="20"/>
                <w:szCs w:val="20"/>
              </w:rPr>
              <w:t xml:space="preserve"> </w:t>
            </w:r>
            <w:proofErr w:type="spellStart"/>
            <w:r w:rsidRPr="005114D7">
              <w:rPr>
                <w:rFonts w:ascii="Verdana" w:hAnsi="Verdana" w:cs="Helvetica"/>
                <w:sz w:val="20"/>
                <w:szCs w:val="20"/>
              </w:rPr>
              <w:t>dialogform</w:t>
            </w:r>
            <w:proofErr w:type="spellEnd"/>
            <w:r w:rsidRPr="005114D7">
              <w:rPr>
                <w:rFonts w:ascii="Verdana" w:hAnsi="Verdana" w:cs="Helvetica"/>
                <w:sz w:val="20"/>
                <w:szCs w:val="20"/>
              </w:rPr>
              <w:t xml:space="preserve"> mellem ledelse, personale og borgere og om der værnes om tavshedspligten</w:t>
            </w:r>
            <w:r w:rsidR="005114D7">
              <w:rPr>
                <w:rFonts w:ascii="Verdana" w:hAnsi="Verdana" w:cs="Helvetica"/>
                <w:sz w:val="20"/>
                <w:szCs w:val="20"/>
              </w:rPr>
              <w:t>.</w:t>
            </w:r>
          </w:p>
          <w:p w:rsidR="005114D7" w:rsidRPr="00CE4681" w:rsidRDefault="005114D7" w:rsidP="000E273A">
            <w:pPr>
              <w:autoSpaceDE w:val="0"/>
              <w:autoSpaceDN w:val="0"/>
              <w:adjustRightInd w:val="0"/>
              <w:rPr>
                <w:rFonts w:ascii="Verdana" w:hAnsi="Verdana" w:cs="Helvetica"/>
                <w:color w:val="0070C0"/>
                <w:sz w:val="20"/>
                <w:szCs w:val="20"/>
              </w:rPr>
            </w:pPr>
            <w:r>
              <w:rPr>
                <w:rFonts w:ascii="Verdana" w:hAnsi="Verdana" w:cs="Helvetica"/>
                <w:sz w:val="20"/>
                <w:szCs w:val="20"/>
              </w:rPr>
              <w:t xml:space="preserve">Det er ligeledes Tilsynets vurdering, </w:t>
            </w:r>
            <w:r w:rsidR="000E273A">
              <w:rPr>
                <w:rFonts w:ascii="Verdana" w:hAnsi="Verdana" w:cs="Helvetica"/>
                <w:sz w:val="20"/>
                <w:szCs w:val="20"/>
              </w:rPr>
              <w:t>a</w:t>
            </w:r>
            <w:r w:rsidR="000E273A">
              <w:rPr>
                <w:rFonts w:ascii="Verdana" w:hAnsi="Verdana" w:cs="Helvetica"/>
                <w:color w:val="000000"/>
                <w:sz w:val="20"/>
                <w:szCs w:val="20"/>
              </w:rPr>
              <w:t>t der arbejdes værdibaseret i forhold til kommunens overordnede værdier.</w:t>
            </w:r>
          </w:p>
        </w:tc>
      </w:tr>
    </w:tbl>
    <w:p w:rsidR="002332E8" w:rsidRPr="00CE4681" w:rsidRDefault="002332E8" w:rsidP="002332E8">
      <w:pPr>
        <w:autoSpaceDE w:val="0"/>
        <w:autoSpaceDN w:val="0"/>
        <w:adjustRightInd w:val="0"/>
        <w:rPr>
          <w:rFonts w:ascii="Verdana" w:hAnsi="Verdana" w:cs="Helvetica-Bold"/>
          <w:b/>
          <w:bCs/>
          <w:color w:val="0070C0"/>
          <w:sz w:val="22"/>
          <w:szCs w:val="22"/>
        </w:rPr>
      </w:pP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6. Ledelse</w:t>
      </w: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6.1. Ansvars- og kompetenceforhold</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 xml:space="preserve">Ledelsen oplyser om ansvars- og kompetenceforhold for personalegrupper tilknyttet pleje, praktisk hjælp og sygepleje. </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5114D7" w:rsidP="00574728">
            <w:pPr>
              <w:autoSpaceDE w:val="0"/>
              <w:autoSpaceDN w:val="0"/>
              <w:adjustRightInd w:val="0"/>
              <w:rPr>
                <w:rFonts w:ascii="Verdana" w:hAnsi="Verdana" w:cs="Helvetica"/>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5114D7" w:rsidRDefault="002332E8" w:rsidP="000E273A">
            <w:pPr>
              <w:autoSpaceDE w:val="0"/>
              <w:autoSpaceDN w:val="0"/>
              <w:adjustRightInd w:val="0"/>
              <w:rPr>
                <w:rFonts w:ascii="Verdana" w:hAnsi="Verdana" w:cs="Helvetica"/>
                <w:sz w:val="20"/>
                <w:szCs w:val="20"/>
              </w:rPr>
            </w:pPr>
            <w:r w:rsidRPr="005114D7">
              <w:rPr>
                <w:rFonts w:ascii="Verdana" w:hAnsi="Verdana"/>
                <w:sz w:val="20"/>
                <w:szCs w:val="20"/>
              </w:rPr>
              <w:t>Ledelsen oplyser, at der er overensstemmelse mellem beboersammensætning og personalets ansvars- og kompetenceforhold.</w:t>
            </w:r>
            <w:r w:rsidR="000E273A">
              <w:rPr>
                <w:rFonts w:ascii="Verdana" w:hAnsi="Verdana"/>
                <w:sz w:val="20"/>
                <w:szCs w:val="20"/>
              </w:rPr>
              <w:t xml:space="preserve"> Ledelsen oplyser, at der er god dialog med personalet omkring dette.</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tcPr>
          <w:p w:rsidR="002332E8" w:rsidRPr="005114D7" w:rsidRDefault="002332E8" w:rsidP="00574728">
            <w:pPr>
              <w:rPr>
                <w:rFonts w:ascii="Verdana" w:hAnsi="Verdana" w:cs="Helvetica"/>
                <w:sz w:val="20"/>
                <w:szCs w:val="20"/>
              </w:rPr>
            </w:pPr>
            <w:r w:rsidRPr="005114D7">
              <w:rPr>
                <w:rFonts w:ascii="Verdana" w:hAnsi="Verdana"/>
                <w:sz w:val="20"/>
                <w:szCs w:val="20"/>
              </w:rPr>
              <w:t>Ledelsen oplyser, at der på følgende områder ikke er overensstemmelse mellem beboersammensætning og personalets ansvars- og kompetenceforhold:</w:t>
            </w:r>
          </w:p>
        </w:tc>
      </w:tr>
    </w:tbl>
    <w:p w:rsidR="002332E8" w:rsidRDefault="002332E8" w:rsidP="002332E8">
      <w:pPr>
        <w:autoSpaceDE w:val="0"/>
        <w:autoSpaceDN w:val="0"/>
        <w:adjustRightInd w:val="0"/>
        <w:ind w:left="36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6.2. Oplæring og introduktion til nyansatte og afløsere</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Ledelsen oplyser, om oplæring / introduktion til nyansatte og afløsere, til sikring af viden om gældende lovgivning, procedurer, instrukser og kvalitetsstandarder. Det anføres, om det forespurgte personale er enigt i ledelsens oplysninger.</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5114D7" w:rsidRPr="005114D7" w:rsidTr="00574728">
        <w:tc>
          <w:tcPr>
            <w:tcW w:w="468" w:type="dxa"/>
            <w:tcBorders>
              <w:top w:val="single" w:sz="4" w:space="0" w:color="auto"/>
              <w:left w:val="single" w:sz="4" w:space="0" w:color="auto"/>
              <w:bottom w:val="single" w:sz="4" w:space="0" w:color="auto"/>
              <w:right w:val="single" w:sz="4" w:space="0" w:color="auto"/>
            </w:tcBorders>
          </w:tcPr>
          <w:p w:rsidR="002332E8" w:rsidRPr="005114D7" w:rsidRDefault="005114D7" w:rsidP="00CE4681">
            <w:pPr>
              <w:rPr>
                <w:rFonts w:ascii="Verdana" w:hAnsi="Verdana" w:cs="Helvetica"/>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5114D7" w:rsidRDefault="002332E8" w:rsidP="000E273A">
            <w:pPr>
              <w:autoSpaceDE w:val="0"/>
              <w:autoSpaceDN w:val="0"/>
              <w:adjustRightInd w:val="0"/>
              <w:rPr>
                <w:rFonts w:ascii="Verdana" w:hAnsi="Verdana" w:cs="Helvetica"/>
                <w:sz w:val="20"/>
                <w:szCs w:val="20"/>
              </w:rPr>
            </w:pPr>
            <w:r w:rsidRPr="005114D7">
              <w:rPr>
                <w:rFonts w:ascii="Verdana" w:hAnsi="Verdana"/>
                <w:sz w:val="20"/>
                <w:szCs w:val="20"/>
              </w:rPr>
              <w:t>Ledelsen oplyser, at der iværksættes oplæring/introdu</w:t>
            </w:r>
            <w:r w:rsidR="000E273A">
              <w:rPr>
                <w:rFonts w:ascii="Verdana" w:hAnsi="Verdana"/>
                <w:sz w:val="20"/>
                <w:szCs w:val="20"/>
              </w:rPr>
              <w:t xml:space="preserve">ktion til nyansatte og afløsere. Introduktionen tilrettelægges individuelt </w:t>
            </w:r>
            <w:proofErr w:type="spellStart"/>
            <w:r w:rsidR="000E273A">
              <w:rPr>
                <w:rFonts w:ascii="Verdana" w:hAnsi="Verdana"/>
                <w:sz w:val="20"/>
                <w:szCs w:val="20"/>
              </w:rPr>
              <w:t>ift</w:t>
            </w:r>
            <w:proofErr w:type="spellEnd"/>
            <w:r w:rsidR="000E273A">
              <w:rPr>
                <w:rFonts w:ascii="Verdana" w:hAnsi="Verdana"/>
                <w:sz w:val="20"/>
                <w:szCs w:val="20"/>
              </w:rPr>
              <w:t xml:space="preserve"> den enkeltes erfaringer,</w:t>
            </w:r>
            <w:r w:rsidRPr="005114D7">
              <w:rPr>
                <w:rFonts w:ascii="Verdana" w:hAnsi="Verdana"/>
                <w:sz w:val="20"/>
                <w:szCs w:val="20"/>
              </w:rPr>
              <w:t xml:space="preserve"> </w:t>
            </w:r>
          </w:p>
        </w:tc>
      </w:tr>
      <w:tr w:rsidR="005114D7" w:rsidRPr="005114D7" w:rsidTr="00574728">
        <w:tc>
          <w:tcPr>
            <w:tcW w:w="468" w:type="dxa"/>
            <w:tcBorders>
              <w:top w:val="single" w:sz="4" w:space="0" w:color="auto"/>
              <w:left w:val="single" w:sz="4" w:space="0" w:color="auto"/>
              <w:bottom w:val="single" w:sz="4" w:space="0" w:color="auto"/>
              <w:right w:val="single" w:sz="4" w:space="0" w:color="auto"/>
            </w:tcBorders>
          </w:tcPr>
          <w:p w:rsidR="002332E8" w:rsidRPr="005114D7" w:rsidRDefault="002332E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5114D7" w:rsidRDefault="002332E8" w:rsidP="00574728">
            <w:pPr>
              <w:autoSpaceDE w:val="0"/>
              <w:autoSpaceDN w:val="0"/>
              <w:adjustRightInd w:val="0"/>
              <w:rPr>
                <w:rFonts w:ascii="Verdana" w:hAnsi="Verdana" w:cs="Helvetica"/>
                <w:sz w:val="20"/>
                <w:szCs w:val="20"/>
              </w:rPr>
            </w:pPr>
            <w:r w:rsidRPr="005114D7">
              <w:rPr>
                <w:rFonts w:ascii="Verdana" w:hAnsi="Verdana"/>
                <w:sz w:val="20"/>
                <w:szCs w:val="20"/>
              </w:rPr>
              <w:t xml:space="preserve">Ledelsen oplyser, at der ikke iværksættes oplæring/introduktion til nyansatte og afløsere. </w:t>
            </w:r>
          </w:p>
        </w:tc>
      </w:tr>
      <w:tr w:rsidR="005114D7" w:rsidRPr="005114D7" w:rsidTr="00574728">
        <w:tc>
          <w:tcPr>
            <w:tcW w:w="468" w:type="dxa"/>
            <w:tcBorders>
              <w:top w:val="single" w:sz="4" w:space="0" w:color="auto"/>
              <w:left w:val="single" w:sz="4" w:space="0" w:color="auto"/>
              <w:bottom w:val="single" w:sz="4" w:space="0" w:color="auto"/>
              <w:right w:val="single" w:sz="4" w:space="0" w:color="auto"/>
            </w:tcBorders>
          </w:tcPr>
          <w:p w:rsidR="002332E8" w:rsidRPr="005114D7" w:rsidRDefault="005114D7" w:rsidP="00574728">
            <w:pPr>
              <w:autoSpaceDE w:val="0"/>
              <w:autoSpaceDN w:val="0"/>
              <w:adjustRightInd w:val="0"/>
              <w:rPr>
                <w:rFonts w:ascii="Verdana" w:hAnsi="Verdana" w:cs="Helvetica"/>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5114D7" w:rsidRDefault="002332E8" w:rsidP="00574728">
            <w:pPr>
              <w:autoSpaceDE w:val="0"/>
              <w:autoSpaceDN w:val="0"/>
              <w:adjustRightInd w:val="0"/>
              <w:rPr>
                <w:rFonts w:ascii="Verdana" w:hAnsi="Verdana" w:cs="Helvetica"/>
                <w:sz w:val="20"/>
                <w:szCs w:val="20"/>
              </w:rPr>
            </w:pPr>
            <w:r w:rsidRPr="005114D7">
              <w:rPr>
                <w:rFonts w:ascii="Verdana" w:hAnsi="Verdana"/>
                <w:sz w:val="20"/>
                <w:szCs w:val="20"/>
              </w:rPr>
              <w:t>Personalet udtrykker enighed med ledelsens oplysninger.</w:t>
            </w:r>
          </w:p>
        </w:tc>
      </w:tr>
      <w:tr w:rsidR="005114D7" w:rsidRPr="005114D7" w:rsidTr="00574728">
        <w:tc>
          <w:tcPr>
            <w:tcW w:w="468" w:type="dxa"/>
            <w:tcBorders>
              <w:top w:val="single" w:sz="4" w:space="0" w:color="auto"/>
              <w:left w:val="single" w:sz="4" w:space="0" w:color="auto"/>
              <w:bottom w:val="single" w:sz="4" w:space="0" w:color="auto"/>
              <w:right w:val="single" w:sz="4" w:space="0" w:color="auto"/>
            </w:tcBorders>
          </w:tcPr>
          <w:p w:rsidR="002332E8" w:rsidRPr="005114D7" w:rsidRDefault="002332E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5114D7" w:rsidRDefault="002332E8" w:rsidP="00574728">
            <w:pPr>
              <w:autoSpaceDE w:val="0"/>
              <w:autoSpaceDN w:val="0"/>
              <w:adjustRightInd w:val="0"/>
              <w:rPr>
                <w:rFonts w:ascii="Verdana" w:hAnsi="Verdana" w:cs="Helvetica"/>
                <w:sz w:val="20"/>
                <w:szCs w:val="20"/>
              </w:rPr>
            </w:pPr>
            <w:r w:rsidRPr="005114D7">
              <w:rPr>
                <w:rFonts w:ascii="Verdana" w:hAnsi="Verdana"/>
                <w:sz w:val="20"/>
                <w:szCs w:val="20"/>
              </w:rPr>
              <w:t>Personalet udtrykker uenighed med ledelsens oplysninger.</w:t>
            </w:r>
          </w:p>
        </w:tc>
      </w:tr>
    </w:tbl>
    <w:p w:rsidR="002332E8" w:rsidRPr="005114D7" w:rsidRDefault="002332E8" w:rsidP="002332E8">
      <w:pPr>
        <w:autoSpaceDE w:val="0"/>
        <w:autoSpaceDN w:val="0"/>
        <w:adjustRightInd w:val="0"/>
        <w:ind w:left="720"/>
        <w:rPr>
          <w:rFonts w:ascii="Verdana" w:hAnsi="Verdana" w:cs="Helvetica"/>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6.3. Specifik oplæring til personalet</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Ledelsen oplyser, om der i situationer hvor der er behov for specifikke sundhedsfaglige</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opgaver, foretages individuel oplæring af personalet, samt sikrer korrekt dokumentation. Det anføres, om det forespurgte personale er enigt i ledelsens oplysninger.</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5114D7" w:rsidP="00CE4681">
            <w:pPr>
              <w:rPr>
                <w:rFonts w:ascii="Verdana" w:hAnsi="Verdana" w:cs="Helvetica"/>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5114D7" w:rsidRDefault="002332E8" w:rsidP="00CE4681">
            <w:pPr>
              <w:autoSpaceDE w:val="0"/>
              <w:autoSpaceDN w:val="0"/>
              <w:adjustRightInd w:val="0"/>
              <w:rPr>
                <w:rFonts w:ascii="Verdana" w:hAnsi="Verdana" w:cs="Helvetica"/>
                <w:sz w:val="20"/>
                <w:szCs w:val="20"/>
              </w:rPr>
            </w:pPr>
            <w:r w:rsidRPr="005114D7">
              <w:rPr>
                <w:rFonts w:ascii="Verdana" w:hAnsi="Verdana"/>
                <w:sz w:val="20"/>
                <w:szCs w:val="20"/>
              </w:rPr>
              <w:t xml:space="preserve">Ledelsen oplyser, at der foretages individuel </w:t>
            </w:r>
            <w:r w:rsidR="00CE4681" w:rsidRPr="005114D7">
              <w:rPr>
                <w:rFonts w:ascii="Verdana" w:hAnsi="Verdana"/>
                <w:sz w:val="20"/>
                <w:szCs w:val="20"/>
              </w:rPr>
              <w:t>oplæring</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5114D7" w:rsidRDefault="002332E8" w:rsidP="00574728">
            <w:pPr>
              <w:autoSpaceDE w:val="0"/>
              <w:autoSpaceDN w:val="0"/>
              <w:adjustRightInd w:val="0"/>
              <w:rPr>
                <w:rFonts w:ascii="Verdana" w:hAnsi="Verdana" w:cs="Helvetica"/>
                <w:sz w:val="20"/>
                <w:szCs w:val="20"/>
              </w:rPr>
            </w:pPr>
            <w:r w:rsidRPr="005114D7">
              <w:rPr>
                <w:rFonts w:ascii="Verdana" w:hAnsi="Verdana"/>
                <w:sz w:val="20"/>
                <w:szCs w:val="20"/>
              </w:rPr>
              <w:t xml:space="preserve">Ledelsen oplyser, at der ikke/sjældent foretages individuel oplæring.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5114D7" w:rsidP="00CE4681">
            <w:pPr>
              <w:rPr>
                <w:rFonts w:ascii="Verdana" w:hAnsi="Verdana" w:cs="Helvetica"/>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5114D7" w:rsidRDefault="002332E8" w:rsidP="00574728">
            <w:pPr>
              <w:autoSpaceDE w:val="0"/>
              <w:autoSpaceDN w:val="0"/>
              <w:adjustRightInd w:val="0"/>
              <w:rPr>
                <w:rFonts w:ascii="Verdana" w:hAnsi="Verdana" w:cs="Helvetica"/>
                <w:sz w:val="20"/>
                <w:szCs w:val="20"/>
              </w:rPr>
            </w:pPr>
            <w:r w:rsidRPr="005114D7">
              <w:rPr>
                <w:rFonts w:ascii="Verdana" w:hAnsi="Verdana"/>
                <w:sz w:val="20"/>
                <w:szCs w:val="20"/>
              </w:rPr>
              <w:t>Personalet udtrykker enighed med ledelsens oplysninger.</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5114D7" w:rsidRDefault="002332E8" w:rsidP="00574728">
            <w:pPr>
              <w:autoSpaceDE w:val="0"/>
              <w:autoSpaceDN w:val="0"/>
              <w:adjustRightInd w:val="0"/>
              <w:rPr>
                <w:rFonts w:ascii="Verdana" w:hAnsi="Verdana" w:cs="Helvetica"/>
                <w:sz w:val="20"/>
                <w:szCs w:val="20"/>
              </w:rPr>
            </w:pPr>
            <w:r w:rsidRPr="005114D7">
              <w:rPr>
                <w:rFonts w:ascii="Verdana" w:hAnsi="Verdana"/>
                <w:sz w:val="20"/>
                <w:szCs w:val="20"/>
              </w:rPr>
              <w:t>Personalet udtrykker uenighed med ledelsens oplysninger.</w:t>
            </w:r>
          </w:p>
        </w:tc>
      </w:tr>
    </w:tbl>
    <w:p w:rsidR="002332E8" w:rsidRDefault="002332E8" w:rsidP="002332E8">
      <w:pPr>
        <w:autoSpaceDE w:val="0"/>
        <w:autoSpaceDN w:val="0"/>
        <w:adjustRightInd w:val="0"/>
        <w:ind w:left="72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sz w:val="20"/>
          <w:szCs w:val="20"/>
        </w:rPr>
      </w:pPr>
      <w:r>
        <w:rPr>
          <w:rFonts w:ascii="Verdana" w:hAnsi="Verdana" w:cs="Helvetica-Bold"/>
          <w:b/>
          <w:bCs/>
          <w:sz w:val="20"/>
          <w:szCs w:val="20"/>
        </w:rPr>
        <w:t>6.4. Utilsigtede hændelser</w:t>
      </w:r>
    </w:p>
    <w:p w:rsidR="002332E8" w:rsidRDefault="002332E8" w:rsidP="002332E8">
      <w:pPr>
        <w:autoSpaceDE w:val="0"/>
        <w:autoSpaceDN w:val="0"/>
        <w:adjustRightInd w:val="0"/>
        <w:ind w:left="644"/>
        <w:rPr>
          <w:rFonts w:ascii="Verdana" w:hAnsi="Verdana" w:cs="Helvetica-Bold"/>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71" w:type="dxa"/>
            <w:tcBorders>
              <w:top w:val="single" w:sz="4" w:space="0" w:color="auto"/>
              <w:left w:val="single" w:sz="4" w:space="0" w:color="auto"/>
              <w:bottom w:val="single" w:sz="4" w:space="0" w:color="auto"/>
              <w:right w:val="single" w:sz="4" w:space="0" w:color="auto"/>
            </w:tcBorders>
          </w:tcPr>
          <w:p w:rsidR="002332E8" w:rsidRPr="005542BB" w:rsidRDefault="005114D7" w:rsidP="00CE4681">
            <w:pPr>
              <w:rPr>
                <w:rFonts w:ascii="Verdana" w:hAnsi="Verdana"/>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5114D7" w:rsidRDefault="002332E8" w:rsidP="00CE4681">
            <w:pPr>
              <w:autoSpaceDE w:val="0"/>
              <w:autoSpaceDN w:val="0"/>
              <w:adjustRightInd w:val="0"/>
              <w:rPr>
                <w:rFonts w:ascii="Verdana" w:hAnsi="Verdana" w:cs="Helvetica"/>
                <w:sz w:val="20"/>
                <w:szCs w:val="20"/>
              </w:rPr>
            </w:pPr>
            <w:r w:rsidRPr="005114D7">
              <w:rPr>
                <w:rFonts w:ascii="Verdana" w:hAnsi="Verdana" w:cs="Helvetica"/>
                <w:sz w:val="20"/>
                <w:szCs w:val="20"/>
              </w:rPr>
              <w:t>Ledelsen oplyser, at utilsigtede hændelser indrapporteres elektronisk, og at der følges op på hændelserne sammen med meda</w:t>
            </w:r>
            <w:r w:rsidR="00CE4681" w:rsidRPr="005114D7">
              <w:rPr>
                <w:rFonts w:ascii="Verdana" w:hAnsi="Verdana" w:cs="Helvetica"/>
                <w:sz w:val="20"/>
                <w:szCs w:val="20"/>
              </w:rPr>
              <w:t>rbejderne med henblik på læring.</w:t>
            </w:r>
          </w:p>
        </w:tc>
      </w:tr>
      <w:tr w:rsidR="002332E8" w:rsidRPr="006242D5" w:rsidTr="00574728">
        <w:tc>
          <w:tcPr>
            <w:tcW w:w="471" w:type="dxa"/>
            <w:tcBorders>
              <w:top w:val="single" w:sz="4" w:space="0" w:color="auto"/>
              <w:left w:val="single" w:sz="4" w:space="0" w:color="auto"/>
              <w:bottom w:val="single" w:sz="4" w:space="0" w:color="auto"/>
              <w:right w:val="single" w:sz="4" w:space="0" w:color="auto"/>
            </w:tcBorders>
          </w:tcPr>
          <w:p w:rsidR="002332E8" w:rsidRPr="006242D5" w:rsidRDefault="002332E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5114D7" w:rsidRDefault="002332E8" w:rsidP="00574728">
            <w:pPr>
              <w:autoSpaceDE w:val="0"/>
              <w:autoSpaceDN w:val="0"/>
              <w:adjustRightInd w:val="0"/>
              <w:rPr>
                <w:rFonts w:ascii="Verdana" w:hAnsi="Verdana" w:cs="Helvetica"/>
                <w:sz w:val="20"/>
                <w:szCs w:val="20"/>
              </w:rPr>
            </w:pPr>
            <w:r w:rsidRPr="005114D7">
              <w:rPr>
                <w:rFonts w:ascii="Verdana" w:hAnsi="Verdana" w:cs="Helvetica"/>
                <w:sz w:val="20"/>
                <w:szCs w:val="20"/>
              </w:rPr>
              <w:t xml:space="preserve">Ledelsen oplyser, at utilsigtede hændelser endnu ikke rapporteres elektronisk, og at der ikke følges op på hændelserne sammen med medarbejderne med henblik på læring. </w:t>
            </w:r>
          </w:p>
        </w:tc>
      </w:tr>
    </w:tbl>
    <w:p w:rsidR="002332E8" w:rsidRPr="006242D5" w:rsidRDefault="002332E8" w:rsidP="002332E8">
      <w:pPr>
        <w:autoSpaceDE w:val="0"/>
        <w:autoSpaceDN w:val="0"/>
        <w:adjustRightInd w:val="0"/>
        <w:rPr>
          <w:rFonts w:ascii="Verdana" w:hAnsi="Verdana" w:cs="Helvetica-Bold"/>
          <w:b/>
          <w:bCs/>
          <w:sz w:val="22"/>
          <w:szCs w:val="22"/>
        </w:rPr>
      </w:pPr>
    </w:p>
    <w:p w:rsidR="002332E8" w:rsidRDefault="002332E8" w:rsidP="002332E8">
      <w:pPr>
        <w:pStyle w:val="Listeafsnit"/>
        <w:numPr>
          <w:ilvl w:val="0"/>
          <w:numId w:val="1"/>
        </w:numPr>
        <w:autoSpaceDE w:val="0"/>
        <w:autoSpaceDN w:val="0"/>
        <w:adjustRightInd w:val="0"/>
        <w:rPr>
          <w:rFonts w:ascii="Verdana" w:hAnsi="Verdana" w:cs="Helvetica-Bold"/>
          <w:b/>
          <w:bCs/>
          <w:color w:val="000000"/>
          <w:sz w:val="20"/>
          <w:szCs w:val="20"/>
        </w:rPr>
      </w:pPr>
      <w:r w:rsidRPr="004C7059">
        <w:rPr>
          <w:rFonts w:ascii="Verdana" w:hAnsi="Verdana" w:cs="Helvetica-Bold"/>
          <w:b/>
          <w:bCs/>
          <w:color w:val="000000"/>
          <w:sz w:val="20"/>
          <w:szCs w:val="20"/>
        </w:rPr>
        <w:t>6.5. Egenkontrol af sundhedsfaglig dokumentation</w:t>
      </w:r>
    </w:p>
    <w:p w:rsidR="002332E8" w:rsidRPr="004C7059" w:rsidRDefault="002332E8" w:rsidP="002332E8">
      <w:pPr>
        <w:pStyle w:val="Listeafsnit"/>
        <w:autoSpaceDE w:val="0"/>
        <w:autoSpaceDN w:val="0"/>
        <w:adjustRightInd w:val="0"/>
        <w:ind w:left="644"/>
        <w:rPr>
          <w:rFonts w:ascii="Verdana" w:hAnsi="Verdana" w:cs="Helvetica-Bold"/>
          <w:b/>
          <w:b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5114D7" w:rsidP="00574728">
            <w:pPr>
              <w:autoSpaceDE w:val="0"/>
              <w:autoSpaceDN w:val="0"/>
              <w:adjustRightInd w:val="0"/>
              <w:rPr>
                <w:rFonts w:ascii="Verdana" w:hAnsi="Verdana" w:cs="Helvetica-Bold"/>
                <w:b/>
                <w:bCs/>
                <w:color w:val="00000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5114D7" w:rsidRDefault="002332E8" w:rsidP="00574728">
            <w:pPr>
              <w:autoSpaceDE w:val="0"/>
              <w:autoSpaceDN w:val="0"/>
              <w:adjustRightInd w:val="0"/>
              <w:rPr>
                <w:rFonts w:ascii="Verdana" w:hAnsi="Verdana" w:cs="Helvetica-Bold"/>
                <w:bCs/>
                <w:sz w:val="20"/>
                <w:szCs w:val="20"/>
              </w:rPr>
            </w:pPr>
            <w:r w:rsidRPr="005114D7">
              <w:rPr>
                <w:rFonts w:ascii="Verdana" w:hAnsi="Verdana" w:cs="Helvetica-Bold"/>
                <w:bCs/>
                <w:sz w:val="20"/>
                <w:szCs w:val="20"/>
              </w:rPr>
              <w:t>Ledelsen oplyser, at der foretages systematisk vurdering af den sundhedsfaglige dokumentation.</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5114D7" w:rsidP="00CE4681">
            <w:pPr>
              <w:rPr>
                <w:rFonts w:ascii="Verdana" w:hAnsi="Verdana" w:cs="Helvetica-Bold"/>
                <w:b/>
                <w:bCs/>
                <w:color w:val="00000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5114D7" w:rsidRDefault="002332E8" w:rsidP="00574728">
            <w:pPr>
              <w:autoSpaceDE w:val="0"/>
              <w:autoSpaceDN w:val="0"/>
              <w:adjustRightInd w:val="0"/>
              <w:rPr>
                <w:rFonts w:ascii="Verdana" w:hAnsi="Verdana" w:cs="Helvetica-Bold"/>
                <w:bCs/>
                <w:sz w:val="20"/>
                <w:szCs w:val="20"/>
              </w:rPr>
            </w:pPr>
            <w:r w:rsidRPr="005114D7">
              <w:rPr>
                <w:rFonts w:ascii="Verdana" w:hAnsi="Verdana" w:cs="Helvetica-Bold"/>
                <w:bCs/>
                <w:sz w:val="20"/>
                <w:szCs w:val="20"/>
              </w:rPr>
              <w:t>Ledelsen oplyser, at der efter en systematisk vurdering af den sundhedsfaglige dokumentation gives en tilbagemelding til personalet, hvor det bl.a. drøftes, hvad der eventuelt skal iværksættes af tiltag, for at forbedre dokumentationen.</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Bold"/>
                <w:b/>
                <w:bCs/>
                <w:color w:val="00000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CE4681" w:rsidRDefault="002332E8" w:rsidP="005114D7">
            <w:pPr>
              <w:autoSpaceDE w:val="0"/>
              <w:autoSpaceDN w:val="0"/>
              <w:adjustRightInd w:val="0"/>
              <w:rPr>
                <w:rFonts w:ascii="Verdana" w:hAnsi="Verdana" w:cs="Helvetica-Bold"/>
                <w:b/>
                <w:bCs/>
                <w:color w:val="0070C0"/>
              </w:rPr>
            </w:pPr>
            <w:r w:rsidRPr="005114D7">
              <w:rPr>
                <w:rFonts w:ascii="Verdana" w:hAnsi="Verdana" w:cs="Helvetica-Bold"/>
                <w:bCs/>
                <w:sz w:val="20"/>
                <w:szCs w:val="20"/>
              </w:rPr>
              <w:t xml:space="preserve">Ledelsen oplyser, at der ikke foretages systematisk vurdering af den sundhedsfaglige dokumentation. </w:t>
            </w:r>
          </w:p>
        </w:tc>
      </w:tr>
    </w:tbl>
    <w:p w:rsidR="002332E8" w:rsidRDefault="002332E8" w:rsidP="002332E8">
      <w:pPr>
        <w:autoSpaceDE w:val="0"/>
        <w:autoSpaceDN w:val="0"/>
        <w:adjustRightInd w:val="0"/>
        <w:rPr>
          <w:rFonts w:ascii="Verdana" w:hAnsi="Verdana" w:cs="Helvetica-Bold"/>
          <w:b/>
          <w:bCs/>
          <w:color w:val="000000"/>
          <w:sz w:val="22"/>
          <w:szCs w:val="22"/>
        </w:rPr>
      </w:pPr>
    </w:p>
    <w:p w:rsidR="002332E8" w:rsidRPr="00FF291C"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Bold"/>
          <w:b/>
          <w:bCs/>
          <w:color w:val="000000"/>
          <w:sz w:val="20"/>
          <w:szCs w:val="20"/>
        </w:rPr>
        <w:t xml:space="preserve">6.6. Rehabilitering </w:t>
      </w:r>
    </w:p>
    <w:p w:rsidR="002332E8" w:rsidRDefault="002332E8" w:rsidP="002332E8">
      <w:pPr>
        <w:autoSpaceDE w:val="0"/>
        <w:autoSpaceDN w:val="0"/>
        <w:adjustRightInd w:val="0"/>
        <w:ind w:left="644"/>
        <w:rPr>
          <w:rFonts w:ascii="Verdana" w:hAnsi="Verdana" w:cs="Helvetica"/>
          <w:sz w:val="20"/>
          <w:szCs w:val="20"/>
        </w:rPr>
      </w:pPr>
      <w:r>
        <w:rPr>
          <w:rFonts w:ascii="Verdana" w:hAnsi="Verdana" w:cs="Helvetica"/>
          <w:sz w:val="20"/>
          <w:szCs w:val="20"/>
        </w:rPr>
        <w:t xml:space="preserve">Ledelsen beskriver, hvorvidt og hvordan der i dagligdagen arbejdes rehabiliterende for at modvirke funktionstab eller genvinde tabte færdigheder. </w:t>
      </w:r>
    </w:p>
    <w:p w:rsidR="002332E8" w:rsidRDefault="002332E8" w:rsidP="002332E8">
      <w:pPr>
        <w:autoSpaceDE w:val="0"/>
        <w:autoSpaceDN w:val="0"/>
        <w:adjustRightInd w:val="0"/>
        <w:ind w:left="644"/>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RPr="001B432A" w:rsidTr="00574728">
        <w:tc>
          <w:tcPr>
            <w:tcW w:w="468" w:type="dxa"/>
            <w:tcBorders>
              <w:top w:val="single" w:sz="4" w:space="0" w:color="auto"/>
              <w:left w:val="single" w:sz="4" w:space="0" w:color="auto"/>
              <w:bottom w:val="single" w:sz="4" w:space="0" w:color="auto"/>
              <w:right w:val="single" w:sz="4" w:space="0" w:color="auto"/>
            </w:tcBorders>
          </w:tcPr>
          <w:p w:rsidR="002332E8" w:rsidRPr="001B432A" w:rsidRDefault="005114D7" w:rsidP="00574728">
            <w:pPr>
              <w:autoSpaceDE w:val="0"/>
              <w:autoSpaceDN w:val="0"/>
              <w:adjustRightInd w:val="0"/>
              <w:rPr>
                <w:rFonts w:ascii="Verdana" w:hAnsi="Verdana" w:cs="Helvetica"/>
                <w:color w:val="44546A" w:themeColor="text2"/>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Default="002332E8" w:rsidP="00452C1B">
            <w:pPr>
              <w:autoSpaceDE w:val="0"/>
              <w:autoSpaceDN w:val="0"/>
              <w:adjustRightInd w:val="0"/>
              <w:rPr>
                <w:rFonts w:ascii="Verdana" w:hAnsi="Verdana"/>
                <w:sz w:val="20"/>
                <w:szCs w:val="20"/>
              </w:rPr>
            </w:pPr>
            <w:r w:rsidRPr="005114D7">
              <w:rPr>
                <w:rFonts w:ascii="Verdana" w:hAnsi="Verdana"/>
                <w:sz w:val="20"/>
                <w:szCs w:val="20"/>
              </w:rPr>
              <w:t xml:space="preserve">Ledelsen oplyser, </w:t>
            </w:r>
            <w:r w:rsidR="000E273A">
              <w:rPr>
                <w:rFonts w:ascii="Verdana" w:hAnsi="Verdana"/>
                <w:sz w:val="20"/>
                <w:szCs w:val="20"/>
              </w:rPr>
              <w:t xml:space="preserve">at der arbejdes rehabiliterende. </w:t>
            </w:r>
            <w:r w:rsidR="00452C1B">
              <w:rPr>
                <w:rFonts w:ascii="Verdana" w:hAnsi="Verdana"/>
                <w:sz w:val="20"/>
                <w:szCs w:val="20"/>
              </w:rPr>
              <w:t>D</w:t>
            </w:r>
            <w:r w:rsidR="000E273A">
              <w:rPr>
                <w:rFonts w:ascii="Verdana" w:hAnsi="Verdana"/>
                <w:sz w:val="20"/>
                <w:szCs w:val="20"/>
              </w:rPr>
              <w:t xml:space="preserve">er er fokus på at inddrage den enkelte beboer i de almindelige daglige gøremål med udgangspunkt i den enkeltes </w:t>
            </w:r>
            <w:proofErr w:type="spellStart"/>
            <w:r w:rsidR="00BC37D2">
              <w:rPr>
                <w:rFonts w:ascii="Verdana" w:hAnsi="Verdana"/>
                <w:sz w:val="20"/>
                <w:szCs w:val="20"/>
              </w:rPr>
              <w:t>formåen</w:t>
            </w:r>
            <w:proofErr w:type="spellEnd"/>
            <w:r w:rsidR="00BC37D2">
              <w:rPr>
                <w:rFonts w:ascii="Verdana" w:hAnsi="Verdana"/>
                <w:sz w:val="20"/>
                <w:szCs w:val="20"/>
              </w:rPr>
              <w:t xml:space="preserve"> </w:t>
            </w:r>
            <w:r w:rsidR="00452C1B">
              <w:rPr>
                <w:rFonts w:ascii="Verdana" w:hAnsi="Verdana"/>
                <w:sz w:val="20"/>
                <w:szCs w:val="20"/>
              </w:rPr>
              <w:t xml:space="preserve">og </w:t>
            </w:r>
            <w:r w:rsidR="000E273A">
              <w:rPr>
                <w:rFonts w:ascii="Verdana" w:hAnsi="Verdana"/>
                <w:sz w:val="20"/>
                <w:szCs w:val="20"/>
              </w:rPr>
              <w:t xml:space="preserve">ressourcer. Der er iværksat tværfaglige møder og klientmøder, </w:t>
            </w:r>
            <w:r w:rsidR="00452C1B">
              <w:rPr>
                <w:rFonts w:ascii="Verdana" w:hAnsi="Verdana"/>
                <w:sz w:val="20"/>
                <w:szCs w:val="20"/>
              </w:rPr>
              <w:t xml:space="preserve">og der opleves succesoplevelser </w:t>
            </w:r>
            <w:proofErr w:type="spellStart"/>
            <w:r w:rsidR="00452C1B">
              <w:rPr>
                <w:rFonts w:ascii="Verdana" w:hAnsi="Verdana"/>
                <w:sz w:val="20"/>
                <w:szCs w:val="20"/>
              </w:rPr>
              <w:t>ift</w:t>
            </w:r>
            <w:proofErr w:type="spellEnd"/>
            <w:r w:rsidR="00452C1B">
              <w:rPr>
                <w:rFonts w:ascii="Verdana" w:hAnsi="Verdana"/>
                <w:sz w:val="20"/>
                <w:szCs w:val="20"/>
              </w:rPr>
              <w:t xml:space="preserve"> rehabilitering.</w:t>
            </w:r>
          </w:p>
          <w:p w:rsidR="00452C1B" w:rsidRPr="005114D7" w:rsidRDefault="00452C1B" w:rsidP="00452C1B">
            <w:pPr>
              <w:autoSpaceDE w:val="0"/>
              <w:autoSpaceDN w:val="0"/>
              <w:adjustRightInd w:val="0"/>
              <w:rPr>
                <w:rFonts w:ascii="Verdana" w:hAnsi="Verdana" w:cs="Helvetica"/>
                <w:sz w:val="20"/>
                <w:szCs w:val="20"/>
              </w:rPr>
            </w:pPr>
          </w:p>
        </w:tc>
      </w:tr>
      <w:tr w:rsidR="002332E8" w:rsidRPr="001B432A" w:rsidTr="00574728">
        <w:tc>
          <w:tcPr>
            <w:tcW w:w="468" w:type="dxa"/>
            <w:tcBorders>
              <w:top w:val="single" w:sz="4" w:space="0" w:color="auto"/>
              <w:left w:val="single" w:sz="4" w:space="0" w:color="auto"/>
              <w:bottom w:val="single" w:sz="4" w:space="0" w:color="auto"/>
              <w:right w:val="single" w:sz="4" w:space="0" w:color="auto"/>
            </w:tcBorders>
          </w:tcPr>
          <w:p w:rsidR="002332E8" w:rsidRPr="001B432A" w:rsidRDefault="002332E8" w:rsidP="00574728">
            <w:pPr>
              <w:autoSpaceDE w:val="0"/>
              <w:autoSpaceDN w:val="0"/>
              <w:adjustRightInd w:val="0"/>
              <w:rPr>
                <w:rFonts w:ascii="Verdana" w:hAnsi="Verdana" w:cs="Helvetica"/>
                <w:color w:val="44546A" w:themeColor="text2"/>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5114D7" w:rsidRDefault="002332E8" w:rsidP="005114D7">
            <w:pPr>
              <w:autoSpaceDE w:val="0"/>
              <w:autoSpaceDN w:val="0"/>
              <w:adjustRightInd w:val="0"/>
              <w:rPr>
                <w:rFonts w:ascii="Verdana" w:hAnsi="Verdana" w:cs="Helvetica"/>
                <w:sz w:val="20"/>
                <w:szCs w:val="20"/>
              </w:rPr>
            </w:pPr>
            <w:r w:rsidRPr="005114D7">
              <w:rPr>
                <w:rFonts w:ascii="Verdana" w:hAnsi="Verdana"/>
                <w:sz w:val="20"/>
                <w:szCs w:val="20"/>
              </w:rPr>
              <w:t xml:space="preserve">Ledelsen oplyser, at der ikke arbejdes rehabiliterende. </w:t>
            </w:r>
          </w:p>
        </w:tc>
      </w:tr>
    </w:tbl>
    <w:p w:rsidR="002332E8" w:rsidRDefault="002332E8" w:rsidP="002332E8">
      <w:pPr>
        <w:autoSpaceDE w:val="0"/>
        <w:autoSpaceDN w:val="0"/>
        <w:adjustRightInd w:val="0"/>
        <w:rPr>
          <w:rFonts w:ascii="Verdana" w:hAnsi="Verdana" w:cs="Helvetica"/>
          <w:color w:val="44546A" w:themeColor="text2"/>
          <w:sz w:val="20"/>
          <w:szCs w:val="20"/>
        </w:rPr>
      </w:pPr>
    </w:p>
    <w:p w:rsidR="002332E8" w:rsidRPr="00803A00"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
          <w:b/>
          <w:color w:val="000000"/>
          <w:sz w:val="20"/>
          <w:szCs w:val="20"/>
        </w:rPr>
        <w:t>6.7. Måltider</w:t>
      </w:r>
    </w:p>
    <w:p w:rsidR="002332E8" w:rsidRDefault="002332E8" w:rsidP="002332E8">
      <w:pPr>
        <w:autoSpaceDE w:val="0"/>
        <w:autoSpaceDN w:val="0"/>
        <w:adjustRightInd w:val="0"/>
        <w:ind w:left="644"/>
        <w:rPr>
          <w:rFonts w:ascii="Verdana" w:hAnsi="Verdana" w:cs="Helvetica"/>
          <w:color w:val="000000"/>
          <w:sz w:val="20"/>
          <w:szCs w:val="20"/>
        </w:rPr>
      </w:pPr>
      <w:r>
        <w:rPr>
          <w:rFonts w:ascii="Verdana" w:hAnsi="Verdana" w:cs="Helvetica"/>
          <w:color w:val="000000"/>
          <w:sz w:val="20"/>
          <w:szCs w:val="20"/>
        </w:rPr>
        <w:t>Ledelsen</w:t>
      </w:r>
      <w:r w:rsidRPr="00803A00">
        <w:rPr>
          <w:rFonts w:ascii="Verdana" w:hAnsi="Verdana" w:cs="Helvetica"/>
          <w:color w:val="000000"/>
          <w:sz w:val="20"/>
          <w:szCs w:val="20"/>
        </w:rPr>
        <w:t xml:space="preserve"> </w:t>
      </w:r>
      <w:r>
        <w:rPr>
          <w:rFonts w:ascii="Verdana" w:hAnsi="Verdana" w:cs="Helvetica"/>
          <w:color w:val="000000"/>
          <w:sz w:val="20"/>
          <w:szCs w:val="20"/>
        </w:rPr>
        <w:t>beskriver indsats omkring måltiderne, herunder beskrivelse af hvordan der serveres, skabes hygge og hjemlig stemning samt om pårørendes mulighed for at deltage i måltidet.</w:t>
      </w:r>
    </w:p>
    <w:p w:rsidR="002332E8" w:rsidRDefault="002332E8" w:rsidP="002332E8">
      <w:pPr>
        <w:autoSpaceDE w:val="0"/>
        <w:autoSpaceDN w:val="0"/>
        <w:adjustRightInd w:val="0"/>
        <w:ind w:left="644"/>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71" w:type="dxa"/>
            <w:tcBorders>
              <w:top w:val="single" w:sz="4" w:space="0" w:color="auto"/>
              <w:left w:val="single" w:sz="4" w:space="0" w:color="auto"/>
              <w:bottom w:val="single" w:sz="4" w:space="0" w:color="auto"/>
              <w:right w:val="single" w:sz="4" w:space="0" w:color="auto"/>
            </w:tcBorders>
          </w:tcPr>
          <w:p w:rsidR="002332E8" w:rsidRDefault="00452C1B" w:rsidP="00CE4681">
            <w:pPr>
              <w:rPr>
                <w:rFonts w:ascii="Verdana" w:hAnsi="Verdana" w:cs="Helvetica"/>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Default="002332E8" w:rsidP="00574728">
            <w:pPr>
              <w:autoSpaceDE w:val="0"/>
              <w:autoSpaceDN w:val="0"/>
              <w:adjustRightInd w:val="0"/>
              <w:rPr>
                <w:rFonts w:ascii="Verdana" w:hAnsi="Verdana" w:cs="Helvetica"/>
                <w:sz w:val="20"/>
                <w:szCs w:val="20"/>
              </w:rPr>
            </w:pPr>
            <w:r w:rsidRPr="00452C1B">
              <w:rPr>
                <w:rFonts w:ascii="Verdana" w:hAnsi="Verdana" w:cs="Helvetica"/>
                <w:sz w:val="20"/>
                <w:szCs w:val="20"/>
              </w:rPr>
              <w:t>Ledelsen beskriver indsatsen omkring måltiderne, på følgende måde:</w:t>
            </w:r>
          </w:p>
          <w:p w:rsidR="00452C1B" w:rsidRDefault="00452C1B" w:rsidP="00574728">
            <w:pPr>
              <w:autoSpaceDE w:val="0"/>
              <w:autoSpaceDN w:val="0"/>
              <w:adjustRightInd w:val="0"/>
              <w:rPr>
                <w:rFonts w:ascii="Verdana" w:hAnsi="Verdana" w:cs="Helvetica"/>
                <w:sz w:val="20"/>
                <w:szCs w:val="20"/>
              </w:rPr>
            </w:pPr>
            <w:r>
              <w:rPr>
                <w:rFonts w:ascii="Verdana" w:hAnsi="Verdana" w:cs="Helvetica"/>
                <w:sz w:val="20"/>
                <w:szCs w:val="20"/>
              </w:rPr>
              <w:t xml:space="preserve">Der har været arbejdet med projektet fod under eget køkkenbord. Køkkenerne er blevet renoveret til udvidet produktion så beboerne har mulighed for at være med i tilberedning af maden. Der er endvidere en pårørende som har iværksat en fast maddag på afsnittet og hvor der laves et fælles varmt måltid mad med inddragelse af beboer,  til alles store fornøjelse. </w:t>
            </w:r>
          </w:p>
          <w:p w:rsidR="00452C1B" w:rsidRDefault="00452C1B" w:rsidP="00574728">
            <w:pPr>
              <w:autoSpaceDE w:val="0"/>
              <w:autoSpaceDN w:val="0"/>
              <w:adjustRightInd w:val="0"/>
              <w:rPr>
                <w:rFonts w:ascii="Verdana" w:hAnsi="Verdana" w:cs="Helvetica"/>
                <w:sz w:val="20"/>
                <w:szCs w:val="20"/>
              </w:rPr>
            </w:pPr>
            <w:r>
              <w:rPr>
                <w:rFonts w:ascii="Verdana" w:hAnsi="Verdana" w:cs="Helvetica"/>
                <w:sz w:val="20"/>
                <w:szCs w:val="20"/>
              </w:rPr>
              <w:t>Det oplyses endvidere, at der tillaves mange lune retter, og der er stort fokus på at skabe god og hyggelig stemning. Pårørende har altid mulighed for at spise med.</w:t>
            </w:r>
          </w:p>
          <w:p w:rsidR="002332E8" w:rsidRPr="00452C1B" w:rsidRDefault="002332E8" w:rsidP="00CE4681">
            <w:pPr>
              <w:autoSpaceDE w:val="0"/>
              <w:autoSpaceDN w:val="0"/>
              <w:adjustRightInd w:val="0"/>
              <w:rPr>
                <w:rFonts w:ascii="Verdana" w:hAnsi="Verdana" w:cs="Helvetica"/>
                <w:sz w:val="20"/>
                <w:szCs w:val="20"/>
              </w:rPr>
            </w:pPr>
          </w:p>
        </w:tc>
      </w:tr>
      <w:tr w:rsidR="002332E8" w:rsidTr="00574728">
        <w:tc>
          <w:tcPr>
            <w:tcW w:w="471" w:type="dxa"/>
            <w:tcBorders>
              <w:top w:val="single" w:sz="4" w:space="0" w:color="auto"/>
              <w:left w:val="single" w:sz="4" w:space="0" w:color="auto"/>
              <w:bottom w:val="single" w:sz="4" w:space="0" w:color="auto"/>
              <w:right w:val="single" w:sz="4" w:space="0" w:color="auto"/>
            </w:tcBorders>
          </w:tcPr>
          <w:p w:rsidR="002332E8" w:rsidRDefault="002332E8" w:rsidP="00CE4681">
            <w:pPr>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452C1B" w:rsidRDefault="002332E8" w:rsidP="00574728">
            <w:pPr>
              <w:autoSpaceDE w:val="0"/>
              <w:autoSpaceDN w:val="0"/>
              <w:adjustRightInd w:val="0"/>
              <w:rPr>
                <w:rFonts w:ascii="Verdana" w:hAnsi="Verdana" w:cs="Helvetica"/>
                <w:sz w:val="20"/>
                <w:szCs w:val="20"/>
              </w:rPr>
            </w:pPr>
            <w:r w:rsidRPr="00452C1B">
              <w:rPr>
                <w:rFonts w:ascii="Verdana" w:hAnsi="Verdana" w:cs="Helvetica"/>
                <w:sz w:val="20"/>
                <w:szCs w:val="20"/>
              </w:rPr>
              <w:t>Ledelsen oplyser, at borgerne har indflydelse på udarbejdelse af menuen, og at borgernes individuelle ønsker og behov i forhold til kosten tilgodeses / respekteres.</w:t>
            </w:r>
          </w:p>
        </w:tc>
      </w:tr>
    </w:tbl>
    <w:p w:rsidR="002332E8" w:rsidRDefault="002332E8" w:rsidP="002332E8">
      <w:pPr>
        <w:autoSpaceDE w:val="0"/>
        <w:autoSpaceDN w:val="0"/>
        <w:adjustRightInd w:val="0"/>
        <w:ind w:firstLine="720"/>
        <w:rPr>
          <w:rFonts w:ascii="Verdana" w:hAnsi="Verdana" w:cs="Helvetica"/>
          <w:color w:val="000000"/>
          <w:sz w:val="20"/>
          <w:szCs w:val="20"/>
        </w:rPr>
      </w:pPr>
    </w:p>
    <w:p w:rsidR="002332E8" w:rsidRDefault="002332E8" w:rsidP="002332E8">
      <w:pPr>
        <w:pStyle w:val="Listeafsnit"/>
        <w:numPr>
          <w:ilvl w:val="0"/>
          <w:numId w:val="1"/>
        </w:numPr>
        <w:autoSpaceDE w:val="0"/>
        <w:autoSpaceDN w:val="0"/>
        <w:adjustRightInd w:val="0"/>
        <w:rPr>
          <w:rFonts w:ascii="Verdana" w:hAnsi="Verdana" w:cs="Helvetica-Bold"/>
          <w:b/>
          <w:bCs/>
          <w:color w:val="000000"/>
          <w:sz w:val="20"/>
          <w:szCs w:val="20"/>
        </w:rPr>
      </w:pPr>
      <w:r w:rsidRPr="006A1242">
        <w:rPr>
          <w:rFonts w:ascii="Verdana" w:hAnsi="Verdana" w:cs="Helvetica-Bold"/>
          <w:b/>
          <w:bCs/>
          <w:color w:val="000000"/>
          <w:sz w:val="20"/>
          <w:szCs w:val="20"/>
        </w:rPr>
        <w:t>6.</w:t>
      </w:r>
      <w:r>
        <w:rPr>
          <w:rFonts w:ascii="Verdana" w:hAnsi="Verdana" w:cs="Helvetica-Bold"/>
          <w:b/>
          <w:bCs/>
          <w:color w:val="000000"/>
          <w:sz w:val="20"/>
          <w:szCs w:val="20"/>
        </w:rPr>
        <w:t>8.</w:t>
      </w:r>
      <w:r w:rsidRPr="006A1242">
        <w:rPr>
          <w:rFonts w:ascii="Verdana" w:hAnsi="Verdana" w:cs="Helvetica-Bold"/>
          <w:b/>
          <w:bCs/>
          <w:color w:val="000000"/>
          <w:sz w:val="20"/>
          <w:szCs w:val="20"/>
        </w:rPr>
        <w:t xml:space="preserve"> </w:t>
      </w:r>
      <w:r>
        <w:rPr>
          <w:rFonts w:ascii="Verdana" w:hAnsi="Verdana" w:cs="Helvetica-Bold"/>
          <w:b/>
          <w:bCs/>
          <w:color w:val="000000"/>
          <w:sz w:val="20"/>
          <w:szCs w:val="20"/>
        </w:rPr>
        <w:t>Kulturen if</w:t>
      </w:r>
      <w:r w:rsidRPr="006A1242">
        <w:rPr>
          <w:rFonts w:ascii="Verdana" w:hAnsi="Verdana" w:cs="Helvetica-Bold"/>
          <w:b/>
          <w:bCs/>
          <w:color w:val="000000"/>
          <w:sz w:val="20"/>
          <w:szCs w:val="20"/>
        </w:rPr>
        <w:t>t. borgerens hjem</w:t>
      </w:r>
    </w:p>
    <w:p w:rsidR="002332E8" w:rsidRPr="006A1242" w:rsidRDefault="002332E8" w:rsidP="002332E8">
      <w:pPr>
        <w:pStyle w:val="Listeafsnit"/>
        <w:autoSpaceDE w:val="0"/>
        <w:autoSpaceDN w:val="0"/>
        <w:adjustRightInd w:val="0"/>
        <w:ind w:left="644"/>
        <w:rPr>
          <w:rFonts w:ascii="Verdana" w:hAnsi="Verdana" w:cs="Helvetica-Bold"/>
          <w:b/>
          <w:b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9165"/>
      </w:tblGrid>
      <w:tr w:rsidR="002332E8" w:rsidRPr="001B432A" w:rsidTr="00574728">
        <w:tc>
          <w:tcPr>
            <w:tcW w:w="468" w:type="dxa"/>
            <w:tcBorders>
              <w:top w:val="single" w:sz="4" w:space="0" w:color="auto"/>
              <w:left w:val="single" w:sz="4" w:space="0" w:color="auto"/>
              <w:bottom w:val="single" w:sz="4" w:space="0" w:color="auto"/>
              <w:right w:val="single" w:sz="4" w:space="0" w:color="auto"/>
            </w:tcBorders>
          </w:tcPr>
          <w:p w:rsidR="002332E8" w:rsidRPr="005F294F" w:rsidRDefault="002332E8" w:rsidP="00574728">
            <w:pPr>
              <w:pStyle w:val="Listeafsnit"/>
              <w:ind w:left="644"/>
              <w:rPr>
                <w:rFonts w:ascii="Verdana" w:hAnsi="Verdan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452C1B" w:rsidRDefault="00452C1B" w:rsidP="00452C1B">
            <w:pPr>
              <w:autoSpaceDE w:val="0"/>
              <w:autoSpaceDN w:val="0"/>
              <w:adjustRightInd w:val="0"/>
              <w:rPr>
                <w:rFonts w:ascii="Verdana" w:hAnsi="Verdana" w:cs="Helvetica"/>
                <w:sz w:val="20"/>
                <w:szCs w:val="20"/>
              </w:rPr>
            </w:pPr>
            <w:r w:rsidRPr="000C3FDC">
              <w:rPr>
                <w:rFonts w:ascii="Verdana" w:hAnsi="Verdana" w:cs="Helvetica"/>
                <w:sz w:val="20"/>
                <w:szCs w:val="20"/>
              </w:rPr>
              <w:t xml:space="preserve">Ledelsen beskriver hvilke overvejelser der er foretaget </w:t>
            </w:r>
            <w:proofErr w:type="spellStart"/>
            <w:r w:rsidRPr="000C3FDC">
              <w:rPr>
                <w:rFonts w:ascii="Verdana" w:hAnsi="Verdana" w:cs="Helvetica"/>
                <w:sz w:val="20"/>
                <w:szCs w:val="20"/>
              </w:rPr>
              <w:t>ift</w:t>
            </w:r>
            <w:proofErr w:type="spellEnd"/>
            <w:r w:rsidRPr="000C3FDC">
              <w:rPr>
                <w:rFonts w:ascii="Verdana" w:hAnsi="Verdana" w:cs="Helvetica"/>
                <w:sz w:val="20"/>
                <w:szCs w:val="20"/>
              </w:rPr>
              <w:t xml:space="preserve"> at arbejde i borgers hjem og samtidig sikre de nødvendige arbejdsvilkår for personalet</w:t>
            </w:r>
            <w:r>
              <w:rPr>
                <w:rFonts w:ascii="Verdana" w:hAnsi="Verdana" w:cs="Helvetica"/>
                <w:sz w:val="20"/>
                <w:szCs w:val="20"/>
              </w:rPr>
              <w:t>:</w:t>
            </w:r>
          </w:p>
          <w:p w:rsidR="00452C1B" w:rsidRDefault="00452C1B" w:rsidP="00452C1B">
            <w:pPr>
              <w:autoSpaceDE w:val="0"/>
              <w:autoSpaceDN w:val="0"/>
              <w:adjustRightInd w:val="0"/>
              <w:rPr>
                <w:rFonts w:ascii="Verdana" w:hAnsi="Verdana" w:cs="Helvetica"/>
                <w:sz w:val="20"/>
                <w:szCs w:val="20"/>
              </w:rPr>
            </w:pPr>
            <w:r>
              <w:rPr>
                <w:rFonts w:ascii="Verdana" w:hAnsi="Verdana" w:cs="Helvetica"/>
                <w:sz w:val="20"/>
                <w:szCs w:val="20"/>
              </w:rPr>
              <w:t>Det oplyses at personalet er meget bevidste om balancen mellem borgerens eget hjem og personalets arbejdsplads. Der tages udgangspunkt i den enkelte beboers behov og ønsker og der udvises respekt og rummelighed. Der er meget fokus på at skabe hjemlig atmosfære - både i beboernes lejligheder og i fællesrum.</w:t>
            </w:r>
          </w:p>
          <w:p w:rsidR="002332E8" w:rsidRPr="00BB509A" w:rsidRDefault="002332E8" w:rsidP="00574728">
            <w:pPr>
              <w:autoSpaceDE w:val="0"/>
              <w:autoSpaceDN w:val="0"/>
              <w:adjustRightInd w:val="0"/>
              <w:rPr>
                <w:rFonts w:ascii="Verdana" w:hAnsi="Verdana" w:cs="Helvetica"/>
                <w:sz w:val="20"/>
                <w:szCs w:val="20"/>
              </w:rPr>
            </w:pPr>
          </w:p>
        </w:tc>
      </w:tr>
    </w:tbl>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7. Personale</w:t>
      </w: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7.1. Hygiejne</w:t>
      </w:r>
    </w:p>
    <w:p w:rsidR="002332E8" w:rsidRDefault="002332E8" w:rsidP="002332E8">
      <w:pPr>
        <w:autoSpaceDE w:val="0"/>
        <w:autoSpaceDN w:val="0"/>
        <w:adjustRightInd w:val="0"/>
        <w:ind w:left="720"/>
        <w:rPr>
          <w:rFonts w:ascii="Verdana" w:hAnsi="Verdana" w:cs="Helvetica-Bold"/>
          <w:color w:val="000000"/>
          <w:sz w:val="20"/>
          <w:szCs w:val="20"/>
        </w:rPr>
      </w:pPr>
      <w:r w:rsidRPr="001673FB">
        <w:rPr>
          <w:rFonts w:ascii="Verdana" w:hAnsi="Verdana" w:cs="Helvetica-Bold"/>
          <w:color w:val="000000"/>
          <w:sz w:val="20"/>
          <w:szCs w:val="20"/>
        </w:rPr>
        <w:t>Er personalet bekendt med sektionens hygiejnekoordinator</w:t>
      </w:r>
      <w:r>
        <w:rPr>
          <w:rFonts w:ascii="Verdana" w:hAnsi="Verdana" w:cs="Helvetica-Bold"/>
          <w:color w:val="000000"/>
          <w:sz w:val="20"/>
          <w:szCs w:val="20"/>
        </w:rPr>
        <w:t xml:space="preserve">, </w:t>
      </w:r>
      <w:r w:rsidRPr="001673FB">
        <w:rPr>
          <w:rFonts w:ascii="Verdana" w:hAnsi="Verdana" w:cs="Helvetica-Bold"/>
          <w:color w:val="000000"/>
          <w:sz w:val="20"/>
          <w:szCs w:val="20"/>
        </w:rPr>
        <w:t>hygiejnemappen</w:t>
      </w:r>
      <w:r>
        <w:rPr>
          <w:rFonts w:ascii="Verdana" w:hAnsi="Verdana" w:cs="Helvetica-Bold"/>
          <w:color w:val="000000"/>
          <w:sz w:val="20"/>
          <w:szCs w:val="20"/>
        </w:rPr>
        <w:t xml:space="preserve"> og de hygiejniske principper</w:t>
      </w:r>
      <w:r w:rsidRPr="001673FB">
        <w:rPr>
          <w:rFonts w:ascii="Verdana" w:hAnsi="Verdana" w:cs="Helvetica-Bold"/>
          <w:color w:val="000000"/>
          <w:sz w:val="20"/>
          <w:szCs w:val="20"/>
        </w:rPr>
        <w:t>?</w:t>
      </w:r>
      <w:r>
        <w:rPr>
          <w:rFonts w:ascii="Verdana" w:hAnsi="Verdana" w:cs="Helvetica-Bold"/>
          <w:color w:val="000000"/>
          <w:sz w:val="20"/>
          <w:szCs w:val="20"/>
        </w:rPr>
        <w:t xml:space="preserve"> Bærer plejepersonalet smykker (ure/ringe)? </w:t>
      </w:r>
    </w:p>
    <w:p w:rsidR="002332E8" w:rsidRDefault="002332E8" w:rsidP="002332E8">
      <w:pPr>
        <w:autoSpaceDE w:val="0"/>
        <w:autoSpaceDN w:val="0"/>
        <w:adjustRightInd w:val="0"/>
        <w:ind w:left="720"/>
        <w:rPr>
          <w:rFonts w:ascii="Verdana" w:hAnsi="Verdana" w:cs="Helvetica-Bold"/>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452C1B" w:rsidP="00CE4681">
            <w:pPr>
              <w:rPr>
                <w:rFonts w:ascii="Verdana" w:hAnsi="Verdana" w:cs="Helvetica-Bold"/>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452C1B" w:rsidRDefault="002332E8" w:rsidP="00574728">
            <w:pPr>
              <w:autoSpaceDE w:val="0"/>
              <w:autoSpaceDN w:val="0"/>
              <w:adjustRightInd w:val="0"/>
              <w:rPr>
                <w:rFonts w:ascii="Verdana" w:hAnsi="Verdana" w:cs="Helvetica-Bold"/>
                <w:sz w:val="20"/>
                <w:szCs w:val="20"/>
              </w:rPr>
            </w:pPr>
            <w:r w:rsidRPr="00452C1B">
              <w:rPr>
                <w:rFonts w:ascii="Verdana" w:hAnsi="Verdana"/>
                <w:sz w:val="20"/>
                <w:szCs w:val="20"/>
              </w:rPr>
              <w:t xml:space="preserve">Ovennævnte instrukser er kendte og tilgængelige for personalet.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Bold"/>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452C1B" w:rsidRDefault="002332E8" w:rsidP="00574728">
            <w:pPr>
              <w:autoSpaceDE w:val="0"/>
              <w:autoSpaceDN w:val="0"/>
              <w:adjustRightInd w:val="0"/>
              <w:rPr>
                <w:rFonts w:ascii="Verdana" w:hAnsi="Verdana" w:cs="Helvetica-Bold"/>
                <w:sz w:val="20"/>
                <w:szCs w:val="20"/>
              </w:rPr>
            </w:pPr>
            <w:r w:rsidRPr="00452C1B">
              <w:rPr>
                <w:rFonts w:ascii="Verdana" w:hAnsi="Verdana"/>
                <w:sz w:val="20"/>
                <w:szCs w:val="20"/>
              </w:rPr>
              <w:t xml:space="preserve">Ovennævnte instrukser er ikke kendte og tilgængelige for personalet.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452C1B" w:rsidP="00CE4681">
            <w:pPr>
              <w:rPr>
                <w:rFonts w:ascii="Verdana" w:hAnsi="Verdana" w:cs="Helvetica-Bold"/>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452C1B" w:rsidRDefault="002332E8" w:rsidP="00574728">
            <w:pPr>
              <w:autoSpaceDE w:val="0"/>
              <w:autoSpaceDN w:val="0"/>
              <w:adjustRightInd w:val="0"/>
              <w:rPr>
                <w:rFonts w:ascii="Verdana" w:hAnsi="Verdana"/>
                <w:sz w:val="20"/>
                <w:szCs w:val="20"/>
              </w:rPr>
            </w:pPr>
            <w:r w:rsidRPr="00452C1B">
              <w:rPr>
                <w:rFonts w:ascii="Verdana" w:hAnsi="Verdana"/>
                <w:sz w:val="20"/>
                <w:szCs w:val="20"/>
              </w:rPr>
              <w:t xml:space="preserve">Det observeres, at plejepersonalet ikke bærer smykker (ure/ringe).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Bold"/>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452C1B" w:rsidRDefault="002332E8" w:rsidP="00574728">
            <w:pPr>
              <w:autoSpaceDE w:val="0"/>
              <w:autoSpaceDN w:val="0"/>
              <w:adjustRightInd w:val="0"/>
              <w:rPr>
                <w:rFonts w:ascii="Verdana" w:hAnsi="Verdana" w:cs="Helvetica-Bold"/>
                <w:sz w:val="20"/>
                <w:szCs w:val="20"/>
              </w:rPr>
            </w:pPr>
            <w:r w:rsidRPr="00452C1B">
              <w:rPr>
                <w:rFonts w:ascii="Verdana" w:hAnsi="Verdana"/>
                <w:sz w:val="20"/>
                <w:szCs w:val="20"/>
              </w:rPr>
              <w:t>Det observeres, at personalet bærer smykker (ure/ringe).</w:t>
            </w:r>
          </w:p>
        </w:tc>
      </w:tr>
    </w:tbl>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
          <w:b/>
          <w:color w:val="000000"/>
          <w:sz w:val="20"/>
          <w:szCs w:val="20"/>
        </w:rPr>
        <w:t>7.2. Rammer for pleje og omsorg</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 xml:space="preserve">Personalets oplevelser af rammerne for at kunne yde den optimale og individuelle pleje og omsorg til hver enkelt borger. </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452C1B" w:rsidP="00CE4681">
            <w:pPr>
              <w:rPr>
                <w:rFonts w:ascii="Verdana" w:hAnsi="Verdana" w:cs="Helvetica"/>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Default="002332E8" w:rsidP="00CE4681">
            <w:pPr>
              <w:autoSpaceDE w:val="0"/>
              <w:autoSpaceDN w:val="0"/>
              <w:adjustRightInd w:val="0"/>
              <w:rPr>
                <w:rFonts w:ascii="Verdana" w:hAnsi="Verdana"/>
                <w:sz w:val="20"/>
                <w:szCs w:val="20"/>
              </w:rPr>
            </w:pPr>
            <w:r w:rsidRPr="000A4FA7">
              <w:rPr>
                <w:rFonts w:ascii="Verdana" w:hAnsi="Verdana"/>
                <w:sz w:val="20"/>
                <w:szCs w:val="20"/>
              </w:rPr>
              <w:t>Personalet</w:t>
            </w:r>
            <w:r w:rsidR="000A4FA7">
              <w:rPr>
                <w:rFonts w:ascii="Verdana" w:hAnsi="Verdana"/>
                <w:sz w:val="20"/>
                <w:szCs w:val="20"/>
              </w:rPr>
              <w:t xml:space="preserve"> beskriver, at rammerne er gode. Personalet oplyser, at de er gode til at hjælpe hinanden på tværs af afdelingerne. </w:t>
            </w:r>
          </w:p>
          <w:p w:rsidR="000A4FA7" w:rsidRPr="000A4FA7" w:rsidRDefault="000A4FA7" w:rsidP="00CE4681">
            <w:pPr>
              <w:autoSpaceDE w:val="0"/>
              <w:autoSpaceDN w:val="0"/>
              <w:adjustRightInd w:val="0"/>
              <w:rPr>
                <w:rFonts w:ascii="Verdana" w:hAnsi="Verdana" w:cs="Helvetica"/>
                <w:sz w:val="20"/>
                <w:szCs w:val="20"/>
              </w:rPr>
            </w:pP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0A4FA7" w:rsidRDefault="002332E8" w:rsidP="00574728">
            <w:pPr>
              <w:autoSpaceDE w:val="0"/>
              <w:autoSpaceDN w:val="0"/>
              <w:adjustRightInd w:val="0"/>
              <w:rPr>
                <w:rFonts w:ascii="Verdana" w:hAnsi="Verdana"/>
                <w:sz w:val="20"/>
                <w:szCs w:val="20"/>
              </w:rPr>
            </w:pPr>
            <w:r w:rsidRPr="000A4FA7">
              <w:rPr>
                <w:rFonts w:ascii="Verdana" w:hAnsi="Verdana"/>
                <w:sz w:val="20"/>
                <w:szCs w:val="20"/>
              </w:rPr>
              <w:t xml:space="preserve">Personalet giver udtryk for, at rammerne kunne være bedre.  </w:t>
            </w:r>
          </w:p>
          <w:p w:rsidR="002332E8" w:rsidRPr="000A4FA7" w:rsidRDefault="002332E8" w:rsidP="00574728">
            <w:pPr>
              <w:autoSpaceDE w:val="0"/>
              <w:autoSpaceDN w:val="0"/>
              <w:adjustRightInd w:val="0"/>
              <w:rPr>
                <w:rFonts w:ascii="Verdana" w:hAnsi="Verdana" w:cs="Helvetica"/>
                <w:sz w:val="20"/>
                <w:szCs w:val="20"/>
              </w:rPr>
            </w:pPr>
          </w:p>
        </w:tc>
      </w:tr>
    </w:tbl>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7.3. Sundhedsfaglig dokumentation</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 xml:space="preserve">Foreligger der ajourførte borgeraftaler og borgerplaner for borgeren, der indeholder alle relevante pleje- og omsorgsindsatser, eller henvisninger hertil. </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Vurdering foretaget hos 3 borgere.</w:t>
      </w:r>
    </w:p>
    <w:p w:rsidR="002332E8" w:rsidRDefault="002332E8" w:rsidP="002332E8">
      <w:pPr>
        <w:autoSpaceDE w:val="0"/>
        <w:autoSpaceDN w:val="0"/>
        <w:adjustRightInd w:val="0"/>
        <w:ind w:firstLine="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71" w:type="dxa"/>
            <w:tcBorders>
              <w:top w:val="single" w:sz="4" w:space="0" w:color="auto"/>
              <w:left w:val="single" w:sz="4" w:space="0" w:color="auto"/>
              <w:bottom w:val="single" w:sz="4" w:space="0" w:color="auto"/>
              <w:right w:val="single" w:sz="4" w:space="0" w:color="auto"/>
            </w:tcBorders>
          </w:tcPr>
          <w:p w:rsidR="002332E8" w:rsidRDefault="00F439C5" w:rsidP="00CE4681">
            <w:pPr>
              <w:rPr>
                <w:rFonts w:ascii="Verdana" w:hAnsi="Verdana" w:cs="Helvetica"/>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F439C5" w:rsidRDefault="002332E8" w:rsidP="00574728">
            <w:pPr>
              <w:autoSpaceDE w:val="0"/>
              <w:autoSpaceDN w:val="0"/>
              <w:adjustRightInd w:val="0"/>
              <w:rPr>
                <w:rFonts w:ascii="Verdana" w:hAnsi="Verdana"/>
                <w:bCs/>
                <w:sz w:val="20"/>
                <w:szCs w:val="20"/>
              </w:rPr>
            </w:pPr>
            <w:r w:rsidRPr="00F439C5">
              <w:rPr>
                <w:rFonts w:ascii="Verdana" w:hAnsi="Verdana"/>
                <w:bCs/>
                <w:sz w:val="20"/>
                <w:szCs w:val="20"/>
              </w:rPr>
              <w:t>Hos de vurderede borgere foreligger der ajourførte borgeraftaler og borgerplaner, der indeholder alle relevante pleje- og omsorgsindsatser, eller henvisninger hertil.</w:t>
            </w:r>
          </w:p>
          <w:p w:rsidR="002332E8" w:rsidRPr="00F439C5" w:rsidRDefault="002332E8" w:rsidP="00574728">
            <w:pPr>
              <w:autoSpaceDE w:val="0"/>
              <w:autoSpaceDN w:val="0"/>
              <w:adjustRightInd w:val="0"/>
              <w:rPr>
                <w:rFonts w:ascii="Verdana" w:hAnsi="Verdana" w:cs="Helvetica"/>
                <w:sz w:val="20"/>
                <w:szCs w:val="20"/>
              </w:rPr>
            </w:pPr>
          </w:p>
        </w:tc>
      </w:tr>
      <w:tr w:rsidR="002332E8" w:rsidTr="00574728">
        <w:tc>
          <w:tcPr>
            <w:tcW w:w="471" w:type="dxa"/>
            <w:tcBorders>
              <w:top w:val="single" w:sz="4" w:space="0" w:color="auto"/>
              <w:left w:val="single" w:sz="4" w:space="0" w:color="auto"/>
              <w:bottom w:val="single" w:sz="4" w:space="0" w:color="auto"/>
              <w:right w:val="single" w:sz="4" w:space="0" w:color="auto"/>
            </w:tcBorders>
          </w:tcPr>
          <w:p w:rsidR="002332E8" w:rsidRDefault="002332E8" w:rsidP="00574728">
            <w:pPr>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F439C5" w:rsidRDefault="002332E8" w:rsidP="00574728">
            <w:pPr>
              <w:autoSpaceDE w:val="0"/>
              <w:autoSpaceDN w:val="0"/>
              <w:adjustRightInd w:val="0"/>
              <w:rPr>
                <w:rFonts w:ascii="Verdana" w:hAnsi="Verdana"/>
                <w:bCs/>
                <w:sz w:val="20"/>
                <w:szCs w:val="20"/>
              </w:rPr>
            </w:pPr>
            <w:r w:rsidRPr="00F439C5">
              <w:rPr>
                <w:rFonts w:ascii="Verdana" w:hAnsi="Verdana"/>
                <w:bCs/>
                <w:sz w:val="20"/>
                <w:szCs w:val="20"/>
              </w:rPr>
              <w:t>Hos de vurderede borgere er der oprettet borgeraftaler og borgerplaner. Der er ikke overensstemmelse mellem borgeraftaler og de oprettede borgerplaner. (Se i øvrigt konklusion)</w:t>
            </w:r>
          </w:p>
        </w:tc>
      </w:tr>
      <w:tr w:rsidR="002332E8" w:rsidTr="00574728">
        <w:trPr>
          <w:trHeight w:val="431"/>
        </w:trPr>
        <w:tc>
          <w:tcPr>
            <w:tcW w:w="471"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F439C5" w:rsidRDefault="002332E8" w:rsidP="00574728">
            <w:pPr>
              <w:autoSpaceDE w:val="0"/>
              <w:autoSpaceDN w:val="0"/>
              <w:adjustRightInd w:val="0"/>
              <w:rPr>
                <w:rFonts w:ascii="Verdana" w:hAnsi="Verdana" w:cs="Helvetica"/>
                <w:sz w:val="20"/>
                <w:szCs w:val="20"/>
              </w:rPr>
            </w:pPr>
            <w:r w:rsidRPr="00F439C5">
              <w:rPr>
                <w:rFonts w:ascii="Verdana" w:hAnsi="Verdana" w:cs="Helvetica"/>
                <w:sz w:val="20"/>
                <w:szCs w:val="20"/>
              </w:rPr>
              <w:t>Hos de vurderede borgere foreligger der ajourførte borgerplaner. Borgeraftalerne findes mangelfulde.</w:t>
            </w:r>
          </w:p>
        </w:tc>
      </w:tr>
      <w:tr w:rsidR="002332E8" w:rsidTr="00574728">
        <w:trPr>
          <w:trHeight w:val="250"/>
        </w:trPr>
        <w:tc>
          <w:tcPr>
            <w:tcW w:w="471"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F439C5" w:rsidRDefault="002332E8" w:rsidP="00574728">
            <w:pPr>
              <w:autoSpaceDE w:val="0"/>
              <w:autoSpaceDN w:val="0"/>
              <w:adjustRightInd w:val="0"/>
              <w:rPr>
                <w:rFonts w:ascii="Verdana" w:hAnsi="Verdana" w:cs="Helvetica"/>
                <w:sz w:val="20"/>
                <w:szCs w:val="20"/>
              </w:rPr>
            </w:pPr>
            <w:r w:rsidRPr="00F439C5">
              <w:rPr>
                <w:rFonts w:ascii="Verdana" w:hAnsi="Verdana" w:cs="Helvetica"/>
                <w:sz w:val="20"/>
                <w:szCs w:val="20"/>
              </w:rPr>
              <w:t>Hos de vurderede borgere foreligger der ajourførte borgeraftaler. Borgerplanerne findes mangelfulde.</w:t>
            </w:r>
          </w:p>
        </w:tc>
      </w:tr>
      <w:tr w:rsidR="002332E8" w:rsidTr="00574728">
        <w:tc>
          <w:tcPr>
            <w:tcW w:w="471"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F439C5" w:rsidRDefault="002332E8" w:rsidP="00574728">
            <w:pPr>
              <w:autoSpaceDE w:val="0"/>
              <w:autoSpaceDN w:val="0"/>
              <w:adjustRightInd w:val="0"/>
              <w:rPr>
                <w:rFonts w:ascii="Verdana" w:hAnsi="Verdana" w:cs="Helvetica"/>
                <w:sz w:val="20"/>
                <w:szCs w:val="20"/>
              </w:rPr>
            </w:pPr>
            <w:r w:rsidRPr="00F439C5">
              <w:rPr>
                <w:rFonts w:ascii="Verdana" w:hAnsi="Verdana"/>
                <w:bCs/>
                <w:sz w:val="20"/>
                <w:szCs w:val="20"/>
              </w:rPr>
              <w:t>I et eller flere tilfælde hos de vurderede borgere foreligger ingen borgeraftaler eller borgerplaner.</w:t>
            </w:r>
          </w:p>
        </w:tc>
      </w:tr>
    </w:tbl>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sz w:val="20"/>
          <w:szCs w:val="20"/>
        </w:rPr>
      </w:pPr>
      <w:r>
        <w:rPr>
          <w:rFonts w:ascii="Verdana" w:hAnsi="Verdana" w:cs="Helvetica-Bold"/>
          <w:b/>
          <w:bCs/>
          <w:sz w:val="20"/>
          <w:szCs w:val="20"/>
        </w:rPr>
        <w:t>7.4. Utilsigtede hændelser</w:t>
      </w:r>
    </w:p>
    <w:p w:rsidR="002332E8" w:rsidRDefault="002332E8" w:rsidP="002332E8">
      <w:pPr>
        <w:autoSpaceDE w:val="0"/>
        <w:autoSpaceDN w:val="0"/>
        <w:adjustRightInd w:val="0"/>
        <w:ind w:left="644"/>
        <w:rPr>
          <w:rFonts w:ascii="Verdana" w:hAnsi="Verdana" w:cs="Helvetica-Bold"/>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
        <w:gridCol w:w="8768"/>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pStyle w:val="Listeafsnit"/>
              <w:ind w:left="644"/>
              <w:rPr>
                <w:rFonts w:ascii="Verdana" w:hAnsi="Verdana"/>
                <w:sz w:val="20"/>
                <w:szCs w:val="20"/>
              </w:rPr>
            </w:pPr>
          </w:p>
          <w:p w:rsidR="002332E8" w:rsidRPr="00284DDD" w:rsidRDefault="000A4FA7" w:rsidP="00CE4681">
            <w:pPr>
              <w:rPr>
                <w:rFonts w:ascii="Verdana" w:hAnsi="Verdana"/>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0A4FA7" w:rsidRDefault="002332E8" w:rsidP="00574728">
            <w:pPr>
              <w:autoSpaceDE w:val="0"/>
              <w:autoSpaceDN w:val="0"/>
              <w:adjustRightInd w:val="0"/>
              <w:rPr>
                <w:rFonts w:ascii="Verdana" w:hAnsi="Verdana" w:cs="Helvetica"/>
                <w:sz w:val="20"/>
                <w:szCs w:val="20"/>
              </w:rPr>
            </w:pPr>
            <w:r w:rsidRPr="000A4FA7">
              <w:rPr>
                <w:rFonts w:ascii="Verdana" w:hAnsi="Verdana" w:cs="Helvetica"/>
                <w:sz w:val="20"/>
                <w:szCs w:val="20"/>
              </w:rPr>
              <w:t>Personalet oplyser, at de rapporterer utilsigtede hændelser elektronisk og at ledelsen følger op på hændelserne sammen med medarbejderne med henblik på læring.</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0A4FA7" w:rsidRDefault="002332E8" w:rsidP="00574728">
            <w:pPr>
              <w:autoSpaceDE w:val="0"/>
              <w:autoSpaceDN w:val="0"/>
              <w:adjustRightInd w:val="0"/>
              <w:rPr>
                <w:rFonts w:ascii="Verdana" w:hAnsi="Verdana" w:cs="Helvetica"/>
                <w:sz w:val="20"/>
                <w:szCs w:val="20"/>
              </w:rPr>
            </w:pPr>
            <w:r w:rsidRPr="000A4FA7">
              <w:rPr>
                <w:rFonts w:ascii="Verdana" w:hAnsi="Verdana" w:cs="Helvetica"/>
                <w:sz w:val="20"/>
                <w:szCs w:val="20"/>
              </w:rPr>
              <w:t>Personalet oplyser, at de endnu ikke rapporterer utilsigtede hændelser elektronisk og at ledelsen ikke følger op på hændelserne sammen med medarbejderne med henblik på læring.</w:t>
            </w:r>
          </w:p>
        </w:tc>
      </w:tr>
    </w:tbl>
    <w:p w:rsidR="005B32D3" w:rsidRDefault="005B32D3" w:rsidP="00BE3B6F">
      <w:pPr>
        <w:autoSpaceDE w:val="0"/>
        <w:autoSpaceDN w:val="0"/>
        <w:adjustRightInd w:val="0"/>
        <w:rPr>
          <w:rFonts w:ascii="Verdana" w:hAnsi="Verdana" w:cs="Helvetica"/>
          <w:color w:val="000000"/>
          <w:sz w:val="20"/>
          <w:szCs w:val="20"/>
        </w:rPr>
      </w:pPr>
    </w:p>
    <w:p w:rsidR="002332E8" w:rsidRPr="00284DDD"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
          <w:b/>
          <w:color w:val="000000"/>
          <w:sz w:val="20"/>
          <w:szCs w:val="20"/>
        </w:rPr>
        <w:t>7.5. Trivsel på arbejdspladsen</w:t>
      </w:r>
    </w:p>
    <w:p w:rsidR="002332E8" w:rsidRDefault="002332E8" w:rsidP="002332E8">
      <w:pPr>
        <w:autoSpaceDE w:val="0"/>
        <w:autoSpaceDN w:val="0"/>
        <w:adjustRightInd w:val="0"/>
        <w:ind w:left="644"/>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0A4FA7" w:rsidP="00574728">
            <w:pPr>
              <w:autoSpaceDE w:val="0"/>
              <w:autoSpaceDN w:val="0"/>
              <w:adjustRightInd w:val="0"/>
              <w:rPr>
                <w:rFonts w:ascii="Verdana" w:hAnsi="Verdana" w:cs="Helvetica"/>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0A4FA7" w:rsidRDefault="002332E8" w:rsidP="00574728">
            <w:pPr>
              <w:autoSpaceDE w:val="0"/>
              <w:autoSpaceDN w:val="0"/>
              <w:adjustRightInd w:val="0"/>
              <w:rPr>
                <w:rFonts w:ascii="Verdana" w:hAnsi="Verdana" w:cs="Helvetica"/>
                <w:sz w:val="20"/>
                <w:szCs w:val="20"/>
              </w:rPr>
            </w:pPr>
            <w:r w:rsidRPr="000A4FA7">
              <w:rPr>
                <w:rFonts w:ascii="Verdana" w:hAnsi="Verdana"/>
                <w:sz w:val="20"/>
                <w:szCs w:val="20"/>
              </w:rPr>
              <w:t>Personalet giver udtryk for trivsel på arbejdspladsen.</w:t>
            </w:r>
            <w:r w:rsidR="000A4FA7">
              <w:rPr>
                <w:rFonts w:ascii="Verdana" w:hAnsi="Verdana"/>
                <w:sz w:val="20"/>
                <w:szCs w:val="20"/>
              </w:rPr>
              <w:t xml:space="preserve"> Personalet oplyser, at der er en god stemning og at de er opmærksomme på hinanden og er gode til at hjælpe hinanden, også på tværs af afdelingerne.</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tcPr>
          <w:p w:rsidR="002332E8" w:rsidRPr="000A4FA7" w:rsidRDefault="002332E8" w:rsidP="00574728">
            <w:pPr>
              <w:autoSpaceDE w:val="0"/>
              <w:autoSpaceDN w:val="0"/>
              <w:adjustRightInd w:val="0"/>
              <w:rPr>
                <w:rFonts w:ascii="Verdana" w:hAnsi="Verdana"/>
                <w:sz w:val="20"/>
                <w:szCs w:val="20"/>
              </w:rPr>
            </w:pPr>
            <w:r w:rsidRPr="000A4FA7">
              <w:rPr>
                <w:rFonts w:ascii="Verdana" w:hAnsi="Verdana"/>
                <w:sz w:val="20"/>
                <w:szCs w:val="20"/>
              </w:rPr>
              <w:t>Personalet giver udtryk for, at følgende forhold påvirker trivslen på arbejdspladsen:</w:t>
            </w:r>
          </w:p>
          <w:p w:rsidR="002332E8" w:rsidRPr="000A4FA7" w:rsidRDefault="002332E8" w:rsidP="00574728">
            <w:pPr>
              <w:autoSpaceDE w:val="0"/>
              <w:autoSpaceDN w:val="0"/>
              <w:adjustRightInd w:val="0"/>
              <w:rPr>
                <w:rFonts w:ascii="Verdana" w:hAnsi="Verdana" w:cs="Helvetica"/>
                <w:sz w:val="20"/>
                <w:szCs w:val="20"/>
              </w:rPr>
            </w:pPr>
          </w:p>
        </w:tc>
      </w:tr>
    </w:tbl>
    <w:p w:rsidR="002332E8" w:rsidRDefault="002332E8" w:rsidP="002332E8">
      <w:pPr>
        <w:autoSpaceDE w:val="0"/>
        <w:autoSpaceDN w:val="0"/>
        <w:adjustRightInd w:val="0"/>
        <w:ind w:left="720"/>
        <w:rPr>
          <w:rFonts w:ascii="Verdana" w:hAnsi="Verdana" w:cs="Helvetica"/>
          <w:color w:val="000000"/>
          <w:sz w:val="20"/>
          <w:szCs w:val="20"/>
        </w:rPr>
      </w:pPr>
    </w:p>
    <w:p w:rsidR="00BE3B6F" w:rsidRDefault="00BE3B6F" w:rsidP="002332E8">
      <w:pPr>
        <w:autoSpaceDE w:val="0"/>
        <w:autoSpaceDN w:val="0"/>
        <w:adjustRightInd w:val="0"/>
        <w:ind w:left="72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
          <w:b/>
          <w:sz w:val="20"/>
          <w:szCs w:val="20"/>
        </w:rPr>
        <w:lastRenderedPageBreak/>
        <w:t xml:space="preserve">7.6.  </w:t>
      </w:r>
      <w:r>
        <w:rPr>
          <w:rFonts w:ascii="Verdana" w:hAnsi="Verdana" w:cs="Helvetica-Bold"/>
          <w:b/>
          <w:bCs/>
          <w:color w:val="000000"/>
          <w:sz w:val="20"/>
          <w:szCs w:val="20"/>
        </w:rPr>
        <w:t xml:space="preserve">Rehabilitering </w:t>
      </w:r>
    </w:p>
    <w:p w:rsidR="00BE3B6F" w:rsidRDefault="00BE3B6F" w:rsidP="00BE3B6F">
      <w:pPr>
        <w:autoSpaceDE w:val="0"/>
        <w:autoSpaceDN w:val="0"/>
        <w:adjustRightInd w:val="0"/>
        <w:ind w:left="644"/>
        <w:rPr>
          <w:rFonts w:ascii="Verdana" w:hAnsi="Verdana" w:cs="Helvetica-Bold"/>
          <w:b/>
          <w:bCs/>
          <w:color w:val="000000"/>
          <w:sz w:val="20"/>
          <w:szCs w:val="20"/>
        </w:rPr>
      </w:pPr>
    </w:p>
    <w:p w:rsidR="002332E8" w:rsidRDefault="002332E8" w:rsidP="002332E8">
      <w:pPr>
        <w:autoSpaceDE w:val="0"/>
        <w:autoSpaceDN w:val="0"/>
        <w:adjustRightInd w:val="0"/>
        <w:ind w:left="720"/>
        <w:rPr>
          <w:rFonts w:ascii="Verdana" w:hAnsi="Verdana" w:cs="Helvetica"/>
          <w:sz w:val="20"/>
          <w:szCs w:val="20"/>
        </w:rPr>
      </w:pPr>
      <w:r>
        <w:rPr>
          <w:rFonts w:ascii="Verdana" w:hAnsi="Verdana" w:cs="Helvetica"/>
          <w:sz w:val="20"/>
          <w:szCs w:val="20"/>
        </w:rPr>
        <w:t xml:space="preserve">Personalet beskriver, hvorvidt og hvordan der i dagligdagen arbejdes rehabiliterende for at modvirke funktionstab eller genvinde tabte færdigheder. </w:t>
      </w:r>
    </w:p>
    <w:p w:rsidR="002332E8" w:rsidRDefault="002332E8" w:rsidP="002332E8">
      <w:pPr>
        <w:autoSpaceDE w:val="0"/>
        <w:autoSpaceDN w:val="0"/>
        <w:adjustRightInd w:val="0"/>
        <w:ind w:left="720"/>
        <w:rPr>
          <w:rFonts w:ascii="Verdana" w:hAnsi="Verdana" w:cs="Helvetic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rPr>
          <w:trHeight w:val="332"/>
        </w:trPr>
        <w:tc>
          <w:tcPr>
            <w:tcW w:w="468" w:type="dxa"/>
            <w:tcBorders>
              <w:top w:val="single" w:sz="4" w:space="0" w:color="auto"/>
              <w:left w:val="single" w:sz="4" w:space="0" w:color="auto"/>
              <w:bottom w:val="single" w:sz="4" w:space="0" w:color="auto"/>
              <w:right w:val="single" w:sz="4" w:space="0" w:color="auto"/>
            </w:tcBorders>
          </w:tcPr>
          <w:p w:rsidR="002332E8" w:rsidRDefault="000A4FA7" w:rsidP="00CE4681">
            <w:pPr>
              <w:rPr>
                <w:rFonts w:ascii="Verdana" w:hAnsi="Verdana" w:cs="Helvetica"/>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0A4FA7" w:rsidRDefault="00CE4681" w:rsidP="00574728">
            <w:pPr>
              <w:autoSpaceDE w:val="0"/>
              <w:autoSpaceDN w:val="0"/>
              <w:adjustRightInd w:val="0"/>
              <w:rPr>
                <w:rFonts w:ascii="Verdana" w:hAnsi="Verdana" w:cs="Helvetica"/>
                <w:sz w:val="20"/>
                <w:szCs w:val="20"/>
              </w:rPr>
            </w:pPr>
            <w:r w:rsidRPr="000A4FA7">
              <w:rPr>
                <w:rFonts w:ascii="Verdana" w:hAnsi="Verdana" w:cs="Helvetica"/>
                <w:sz w:val="20"/>
                <w:szCs w:val="20"/>
              </w:rPr>
              <w:t>Personalet oplyser at der arbejdes rehabiliterende</w:t>
            </w:r>
            <w:r w:rsidR="000A4FA7">
              <w:rPr>
                <w:rFonts w:ascii="Verdana" w:hAnsi="Verdana" w:cs="Helvetica"/>
                <w:sz w:val="20"/>
                <w:szCs w:val="20"/>
              </w:rPr>
              <w:t xml:space="preserve">. Der er fokus på at inddrage den enkelte beboer i hverdagens gøremål med udgangspunkt i den enkeltes </w:t>
            </w:r>
            <w:proofErr w:type="spellStart"/>
            <w:r w:rsidR="000A4FA7">
              <w:rPr>
                <w:rFonts w:ascii="Verdana" w:hAnsi="Verdana" w:cs="Helvetica"/>
                <w:sz w:val="20"/>
                <w:szCs w:val="20"/>
              </w:rPr>
              <w:t>formåen</w:t>
            </w:r>
            <w:proofErr w:type="spellEnd"/>
            <w:r w:rsidR="000A4FA7">
              <w:rPr>
                <w:rFonts w:ascii="Verdana" w:hAnsi="Verdana" w:cs="Helvetica"/>
                <w:sz w:val="20"/>
                <w:szCs w:val="20"/>
              </w:rPr>
              <w:t xml:space="preserve"> og ressourcer.</w:t>
            </w:r>
          </w:p>
        </w:tc>
      </w:tr>
      <w:tr w:rsidR="002332E8" w:rsidRPr="00EA0181" w:rsidTr="00574728">
        <w:trPr>
          <w:trHeight w:val="341"/>
        </w:trPr>
        <w:tc>
          <w:tcPr>
            <w:tcW w:w="468" w:type="dxa"/>
            <w:tcBorders>
              <w:top w:val="single" w:sz="4" w:space="0" w:color="auto"/>
              <w:left w:val="single" w:sz="4" w:space="0" w:color="auto"/>
              <w:bottom w:val="single" w:sz="4" w:space="0" w:color="auto"/>
              <w:right w:val="single" w:sz="4" w:space="0" w:color="auto"/>
            </w:tcBorders>
          </w:tcPr>
          <w:p w:rsidR="002332E8" w:rsidRPr="00EA0181" w:rsidRDefault="002332E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0A4FA7" w:rsidRDefault="002332E8" w:rsidP="000A4FA7">
            <w:pPr>
              <w:autoSpaceDE w:val="0"/>
              <w:autoSpaceDN w:val="0"/>
              <w:adjustRightInd w:val="0"/>
              <w:rPr>
                <w:rFonts w:ascii="Verdana" w:hAnsi="Verdana" w:cs="Helvetica"/>
                <w:b/>
                <w:sz w:val="20"/>
                <w:szCs w:val="20"/>
              </w:rPr>
            </w:pPr>
            <w:r w:rsidRPr="000A4FA7">
              <w:rPr>
                <w:rFonts w:ascii="Verdana" w:hAnsi="Verdana"/>
                <w:sz w:val="20"/>
                <w:szCs w:val="20"/>
              </w:rPr>
              <w:t xml:space="preserve">Personalet oplyser, at der ikke arbejdes rehabiliterende. </w:t>
            </w:r>
          </w:p>
        </w:tc>
      </w:tr>
    </w:tbl>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pStyle w:val="Listeafsnit"/>
        <w:numPr>
          <w:ilvl w:val="0"/>
          <w:numId w:val="1"/>
        </w:numPr>
        <w:autoSpaceDE w:val="0"/>
        <w:autoSpaceDN w:val="0"/>
        <w:adjustRightInd w:val="0"/>
        <w:rPr>
          <w:rFonts w:ascii="Verdana" w:hAnsi="Verdana" w:cs="Helvetica-Bold"/>
          <w:b/>
          <w:bCs/>
          <w:color w:val="000000"/>
          <w:sz w:val="20"/>
          <w:szCs w:val="20"/>
        </w:rPr>
      </w:pPr>
      <w:r w:rsidRPr="00C5282F">
        <w:rPr>
          <w:rFonts w:ascii="Verdana" w:hAnsi="Verdana" w:cs="Helvetica-Bold"/>
          <w:b/>
          <w:bCs/>
          <w:color w:val="000000"/>
          <w:sz w:val="20"/>
          <w:szCs w:val="20"/>
        </w:rPr>
        <w:t>7.7. Kulturen ift. Borgerens hjem</w:t>
      </w:r>
    </w:p>
    <w:p w:rsidR="002332E8" w:rsidRPr="00C5282F" w:rsidRDefault="002332E8" w:rsidP="002332E8">
      <w:pPr>
        <w:pStyle w:val="Listeafsnit"/>
        <w:autoSpaceDE w:val="0"/>
        <w:autoSpaceDN w:val="0"/>
        <w:adjustRightInd w:val="0"/>
        <w:ind w:left="644"/>
        <w:rPr>
          <w:rFonts w:ascii="Verdana" w:hAnsi="Verdana" w:cs="Helvetica-Bold"/>
          <w:b/>
          <w:b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RPr="001B432A" w:rsidTr="00574728">
        <w:tc>
          <w:tcPr>
            <w:tcW w:w="468" w:type="dxa"/>
            <w:tcBorders>
              <w:top w:val="single" w:sz="4" w:space="0" w:color="auto"/>
              <w:left w:val="single" w:sz="4" w:space="0" w:color="auto"/>
              <w:bottom w:val="single" w:sz="4" w:space="0" w:color="auto"/>
              <w:right w:val="single" w:sz="4" w:space="0" w:color="auto"/>
            </w:tcBorders>
          </w:tcPr>
          <w:p w:rsidR="002332E8" w:rsidRPr="000A4FA7" w:rsidRDefault="000A4FA7" w:rsidP="000A4FA7">
            <w:pPr>
              <w:rPr>
                <w:rFonts w:ascii="Verdana" w:hAnsi="Verdana"/>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0A4FA7" w:rsidRDefault="000A4FA7" w:rsidP="000A4FA7">
            <w:pPr>
              <w:autoSpaceDE w:val="0"/>
              <w:autoSpaceDN w:val="0"/>
              <w:adjustRightInd w:val="0"/>
              <w:rPr>
                <w:rFonts w:ascii="Verdana" w:hAnsi="Verdana" w:cs="Helvetica"/>
                <w:sz w:val="20"/>
                <w:szCs w:val="20"/>
              </w:rPr>
            </w:pPr>
            <w:r>
              <w:rPr>
                <w:rFonts w:ascii="Verdana" w:hAnsi="Verdana" w:cs="Helvetica"/>
                <w:sz w:val="20"/>
                <w:szCs w:val="20"/>
              </w:rPr>
              <w:t>Personalet beskriver, at de har</w:t>
            </w:r>
            <w:r w:rsidRPr="00B46830">
              <w:rPr>
                <w:rFonts w:ascii="Verdana" w:hAnsi="Verdana" w:cs="Helvetica"/>
                <w:sz w:val="20"/>
                <w:szCs w:val="20"/>
              </w:rPr>
              <w:t xml:space="preserve"> stor opmærksom på at respektere borgerens hjem og at der arbejdes med balancen mellem dette og </w:t>
            </w:r>
            <w:r>
              <w:rPr>
                <w:rFonts w:ascii="Verdana" w:hAnsi="Verdana" w:cs="Helvetica"/>
                <w:sz w:val="20"/>
                <w:szCs w:val="20"/>
              </w:rPr>
              <w:t>med at det er personalets</w:t>
            </w:r>
            <w:r w:rsidRPr="00B46830">
              <w:rPr>
                <w:rFonts w:ascii="Verdana" w:hAnsi="Verdana" w:cs="Helvetica"/>
                <w:sz w:val="20"/>
                <w:szCs w:val="20"/>
              </w:rPr>
              <w:t xml:space="preserve"> arbejdsplads</w:t>
            </w:r>
            <w:r>
              <w:rPr>
                <w:rFonts w:ascii="Verdana" w:hAnsi="Verdana" w:cs="Helvetica"/>
                <w:sz w:val="20"/>
                <w:szCs w:val="20"/>
              </w:rPr>
              <w:t>.</w:t>
            </w:r>
          </w:p>
          <w:p w:rsidR="000A4FA7" w:rsidRPr="00CE4681" w:rsidRDefault="000A4FA7" w:rsidP="000A4FA7">
            <w:pPr>
              <w:autoSpaceDE w:val="0"/>
              <w:autoSpaceDN w:val="0"/>
              <w:adjustRightInd w:val="0"/>
              <w:rPr>
                <w:rFonts w:ascii="Verdana" w:hAnsi="Verdana" w:cs="Helvetica"/>
                <w:sz w:val="20"/>
                <w:szCs w:val="20"/>
              </w:rPr>
            </w:pPr>
            <w:r>
              <w:rPr>
                <w:rFonts w:ascii="Verdana" w:hAnsi="Verdana" w:cs="Helvetica"/>
                <w:sz w:val="20"/>
                <w:szCs w:val="20"/>
              </w:rPr>
              <w:t>Personalet oplyser at der altid handles individuelt og i tæt samarbejde med pårørende og beboere om at finde passende løsninger</w:t>
            </w:r>
          </w:p>
        </w:tc>
      </w:tr>
    </w:tbl>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p>
    <w:p w:rsidR="002332E8" w:rsidRPr="00EA7E6D" w:rsidRDefault="002332E8" w:rsidP="002332E8">
      <w:pPr>
        <w:autoSpaceDE w:val="0"/>
        <w:autoSpaceDN w:val="0"/>
        <w:adjustRightInd w:val="0"/>
        <w:rPr>
          <w:rFonts w:ascii="Verdana" w:hAnsi="Verdana" w:cs="Helvetica-Bold"/>
          <w:b/>
          <w:bCs/>
          <w:color w:val="92D050"/>
          <w:sz w:val="22"/>
          <w:szCs w:val="22"/>
        </w:rPr>
      </w:pPr>
      <w:r>
        <w:rPr>
          <w:rFonts w:ascii="Verdana" w:hAnsi="Verdana" w:cs="Helvetica-Bold"/>
          <w:b/>
          <w:bCs/>
          <w:color w:val="000000"/>
          <w:sz w:val="22"/>
          <w:szCs w:val="22"/>
        </w:rPr>
        <w:t>8. Borgere</w:t>
      </w: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Bold"/>
          <w:b/>
          <w:bCs/>
          <w:color w:val="000000"/>
          <w:sz w:val="20"/>
          <w:szCs w:val="20"/>
        </w:rPr>
        <w:t>8.1. Borgerens tilfredshed med kontaktperson/personale samt kontinuiteten i opgavevaretagelsen.</w:t>
      </w:r>
    </w:p>
    <w:p w:rsidR="002332E8" w:rsidRDefault="002332E8" w:rsidP="002332E8">
      <w:pPr>
        <w:autoSpaceDE w:val="0"/>
        <w:autoSpaceDN w:val="0"/>
        <w:adjustRightInd w:val="0"/>
        <w:ind w:firstLine="720"/>
        <w:rPr>
          <w:rFonts w:ascii="Verdana" w:hAnsi="Verdana" w:cs="Times-Roman"/>
          <w:color w:val="000000"/>
          <w:sz w:val="20"/>
          <w:szCs w:val="20"/>
        </w:rPr>
      </w:pPr>
      <w:r>
        <w:rPr>
          <w:rFonts w:ascii="Verdana" w:hAnsi="Verdana" w:cs="Helvetica"/>
          <w:color w:val="000000"/>
          <w:sz w:val="20"/>
          <w:szCs w:val="20"/>
        </w:rPr>
        <w:t xml:space="preserve">Ud fra borgerinterview afdækkes, om der er tilfredshed med ovenstående. </w:t>
      </w:r>
    </w:p>
    <w:p w:rsidR="002332E8" w:rsidRDefault="00CE4681"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 xml:space="preserve">Vurdering foretaget hos </w:t>
      </w:r>
      <w:r w:rsidR="000A4FA7">
        <w:rPr>
          <w:rFonts w:ascii="Verdana" w:hAnsi="Verdana" w:cs="Helvetica"/>
          <w:color w:val="000000"/>
          <w:sz w:val="20"/>
          <w:szCs w:val="20"/>
        </w:rPr>
        <w:t>3</w:t>
      </w:r>
      <w:r w:rsidR="002332E8">
        <w:rPr>
          <w:rFonts w:ascii="Verdana" w:hAnsi="Verdana" w:cs="Helvetica"/>
          <w:color w:val="000000"/>
          <w:sz w:val="20"/>
          <w:szCs w:val="20"/>
        </w:rPr>
        <w:t xml:space="preserve"> borgere.</w:t>
      </w:r>
    </w:p>
    <w:p w:rsidR="00BE3B6F" w:rsidRDefault="00BE3B6F" w:rsidP="002332E8">
      <w:pPr>
        <w:autoSpaceDE w:val="0"/>
        <w:autoSpaceDN w:val="0"/>
        <w:adjustRightInd w:val="0"/>
        <w:ind w:firstLine="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0A4FA7" w:rsidP="00CE4681">
            <w:pPr>
              <w:rPr>
                <w:rFonts w:ascii="Verdana" w:hAnsi="Verdana" w:cs="Helvetica"/>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0A4FA7" w:rsidRDefault="002332E8" w:rsidP="00574728">
            <w:pPr>
              <w:autoSpaceDE w:val="0"/>
              <w:autoSpaceDN w:val="0"/>
              <w:adjustRightInd w:val="0"/>
              <w:rPr>
                <w:rFonts w:ascii="Verdana" w:hAnsi="Verdana" w:cs="Helvetica"/>
                <w:sz w:val="20"/>
                <w:szCs w:val="20"/>
              </w:rPr>
            </w:pPr>
            <w:r w:rsidRPr="000A4FA7">
              <w:rPr>
                <w:rFonts w:ascii="Verdana" w:hAnsi="Verdana" w:cs="Helvetica"/>
                <w:sz w:val="20"/>
                <w:szCs w:val="20"/>
              </w:rPr>
              <w:t>De adspurgte borgere giver udtryk for tilfredshed med personaletilknytningen, og der opleves kontinuitet i varetagelsen af de forskellige borgerrelaterede opgaver. Dialogen med personalet fungerer fint.</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0A4FA7" w:rsidRDefault="002332E8" w:rsidP="00574728">
            <w:pPr>
              <w:autoSpaceDE w:val="0"/>
              <w:autoSpaceDN w:val="0"/>
              <w:adjustRightInd w:val="0"/>
              <w:rPr>
                <w:rFonts w:ascii="Verdana" w:hAnsi="Verdana" w:cs="Helvetica"/>
                <w:sz w:val="20"/>
                <w:szCs w:val="20"/>
              </w:rPr>
            </w:pPr>
            <w:r w:rsidRPr="000A4FA7">
              <w:rPr>
                <w:rFonts w:ascii="Verdana" w:hAnsi="Verdana" w:cs="Helvetica"/>
                <w:sz w:val="20"/>
                <w:szCs w:val="20"/>
              </w:rPr>
              <w:t>Flere af de adspurgte borgere giver udtryk for utilfredshed med den personalemæssige tilknytning grundet meget skiftende personale. Der opleves dog kontinuitet i opgavevaretagelsen. Dialogen med personalet fungerer fint.</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0A4FA7" w:rsidRDefault="002332E8" w:rsidP="00574728">
            <w:pPr>
              <w:autoSpaceDE w:val="0"/>
              <w:autoSpaceDN w:val="0"/>
              <w:adjustRightInd w:val="0"/>
              <w:rPr>
                <w:rFonts w:ascii="Verdana" w:hAnsi="Verdana" w:cs="Helvetica"/>
                <w:sz w:val="20"/>
                <w:szCs w:val="20"/>
              </w:rPr>
            </w:pPr>
            <w:r w:rsidRPr="000A4FA7">
              <w:rPr>
                <w:rFonts w:ascii="Verdana" w:hAnsi="Verdana" w:cs="Helvetica"/>
                <w:sz w:val="20"/>
                <w:szCs w:val="20"/>
              </w:rPr>
              <w:t>Flere af de adspurgte borgere giver udtryk for utilfredshed med den personalemæssige tilknytning grundet meget skiftende personale. Der opleves ingen kontinuitet i opgavevaretagelsen. Dialogen med personalet opleves utilfredsstillende.</w:t>
            </w:r>
          </w:p>
        </w:tc>
      </w:tr>
    </w:tbl>
    <w:p w:rsidR="002332E8" w:rsidRDefault="002332E8" w:rsidP="002332E8">
      <w:pPr>
        <w:autoSpaceDE w:val="0"/>
        <w:autoSpaceDN w:val="0"/>
        <w:adjustRightInd w:val="0"/>
        <w:ind w:firstLine="72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8.2. Nødkald</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 xml:space="preserve">Ud fra borgerinterview og tilsynets observationer vurderes det, om borgeren har </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mulighed for at tilkalde hjælp.</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 xml:space="preserve">Vurdering foretaget hos </w:t>
      </w:r>
      <w:r w:rsidR="000A4FA7">
        <w:rPr>
          <w:rFonts w:ascii="Verdana" w:hAnsi="Verdana" w:cs="Helvetica"/>
          <w:color w:val="000000"/>
          <w:sz w:val="20"/>
          <w:szCs w:val="20"/>
        </w:rPr>
        <w:t>3</w:t>
      </w:r>
      <w:r>
        <w:rPr>
          <w:rFonts w:ascii="Verdana" w:hAnsi="Verdana" w:cs="Helvetica"/>
          <w:color w:val="000000"/>
          <w:sz w:val="20"/>
          <w:szCs w:val="20"/>
        </w:rPr>
        <w:t xml:space="preserve"> borgere.</w:t>
      </w:r>
    </w:p>
    <w:p w:rsidR="002332E8" w:rsidRDefault="002332E8" w:rsidP="002332E8">
      <w:pPr>
        <w:autoSpaceDE w:val="0"/>
        <w:autoSpaceDN w:val="0"/>
        <w:adjustRightInd w:val="0"/>
        <w:ind w:firstLine="720"/>
        <w:rPr>
          <w:rFonts w:ascii="Verdana" w:hAnsi="Verdana" w:cs="Helvetica"/>
          <w:color w:val="000000"/>
          <w:sz w:val="20"/>
          <w:szCs w:val="20"/>
        </w:rPr>
      </w:pP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Har borgerne muligheden for at få hjælp - anvende nødkald eller er der</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indlejret hensigtsmæssige tilsyn til borgere der ikke kan anvende kaldet?</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Fungerer nødkaldet efter hensigten – oplever borgerne at hjælpen kommer efter tryk på nødkald? Evt. afprøves kald.</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0A4FA7" w:rsidP="00CE4681">
            <w:pPr>
              <w:rPr>
                <w:rFonts w:ascii="Verdana" w:hAnsi="Verdana" w:cs="Helvetica"/>
                <w:color w:val="00000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0A4FA7" w:rsidRDefault="002332E8" w:rsidP="00574728">
            <w:pPr>
              <w:autoSpaceDE w:val="0"/>
              <w:autoSpaceDN w:val="0"/>
              <w:adjustRightInd w:val="0"/>
              <w:rPr>
                <w:rFonts w:ascii="Verdana" w:hAnsi="Verdana" w:cs="Helvetica"/>
                <w:sz w:val="20"/>
                <w:szCs w:val="20"/>
              </w:rPr>
            </w:pPr>
            <w:r w:rsidRPr="000A4FA7">
              <w:rPr>
                <w:rFonts w:ascii="Verdana" w:hAnsi="Verdana"/>
                <w:bCs/>
                <w:sz w:val="20"/>
                <w:szCs w:val="20"/>
              </w:rPr>
              <w:t>De adspurgte borgere giver udtryk for tilfredshed med muligheden for at tilkalde hjælp. Borgere har mulighed for at anvende nødkald, og der er indlejret hensigtsmæssige tilsyn til borgere, der ikke kan anvende nødkaldet. Tilsynets observationer understøtter dette.</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0A4FA7" w:rsidRDefault="002332E8" w:rsidP="00574728">
            <w:pPr>
              <w:autoSpaceDE w:val="0"/>
              <w:autoSpaceDN w:val="0"/>
              <w:adjustRightInd w:val="0"/>
              <w:rPr>
                <w:rFonts w:ascii="Verdana" w:hAnsi="Verdana" w:cs="Helvetica"/>
                <w:sz w:val="20"/>
                <w:szCs w:val="20"/>
              </w:rPr>
            </w:pPr>
            <w:r w:rsidRPr="000A4FA7">
              <w:rPr>
                <w:rFonts w:ascii="Verdana" w:hAnsi="Verdana"/>
                <w:bCs/>
                <w:sz w:val="20"/>
                <w:szCs w:val="20"/>
              </w:rPr>
              <w:t>Flere af de adspurgte borgere udtrykker kun delvis tilfredshed med mulighederne for at tilkalde og få den fornødne hjælp. Tilsynets observationer understøtter dette. Evt. afprøves nødkald.</w:t>
            </w:r>
          </w:p>
        </w:tc>
      </w:tr>
      <w:tr w:rsidR="002332E8" w:rsidTr="00574728">
        <w:trPr>
          <w:trHeight w:val="968"/>
        </w:trPr>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0A4FA7" w:rsidRDefault="002332E8" w:rsidP="00574728">
            <w:pPr>
              <w:autoSpaceDE w:val="0"/>
              <w:autoSpaceDN w:val="0"/>
              <w:adjustRightInd w:val="0"/>
              <w:rPr>
                <w:rFonts w:ascii="Verdana" w:hAnsi="Verdana" w:cs="Helvetica"/>
                <w:sz w:val="20"/>
                <w:szCs w:val="20"/>
              </w:rPr>
            </w:pPr>
            <w:r w:rsidRPr="000A4FA7">
              <w:rPr>
                <w:rFonts w:ascii="Verdana" w:hAnsi="Verdana"/>
                <w:bCs/>
                <w:sz w:val="20"/>
                <w:szCs w:val="20"/>
              </w:rPr>
              <w:t>Flere af</w:t>
            </w:r>
            <w:bookmarkStart w:id="0" w:name="_GoBack"/>
            <w:bookmarkEnd w:id="0"/>
            <w:r w:rsidRPr="000A4FA7">
              <w:rPr>
                <w:rFonts w:ascii="Verdana" w:hAnsi="Verdana"/>
                <w:bCs/>
                <w:sz w:val="20"/>
                <w:szCs w:val="20"/>
              </w:rPr>
              <w:t xml:space="preserve"> de adspurgte borgere udtrykker utilfredshed med muligheden for at tilkalde hjælp. Hos borgere, der ikke kan anvende nødkaldet er der ikke indlejret alternative løsninger (f.eks. i form af hyppige tilsyn). Tilsynets observationer understøtter dette. Evt. afprøves nødkald.</w:t>
            </w:r>
          </w:p>
        </w:tc>
      </w:tr>
    </w:tbl>
    <w:p w:rsidR="002332E8" w:rsidRDefault="002332E8" w:rsidP="002332E8">
      <w:pPr>
        <w:autoSpaceDE w:val="0"/>
        <w:autoSpaceDN w:val="0"/>
        <w:adjustRightInd w:val="0"/>
        <w:ind w:left="72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8.3. Udbud af aktiviteter</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Tilsynet vurderer gennem borgerinterview, om der er et tilpas udbud af aktiviteter, samt mulighed for deltagelse i disse. Aktiviteter kan også ses som deltagelse i almindelige daglige gøremål.</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 xml:space="preserve">Vurdering foretaget hos </w:t>
      </w:r>
      <w:r w:rsidR="000A4FA7">
        <w:rPr>
          <w:rFonts w:ascii="Verdana" w:hAnsi="Verdana" w:cs="Helvetica"/>
          <w:color w:val="000000"/>
          <w:sz w:val="20"/>
          <w:szCs w:val="20"/>
        </w:rPr>
        <w:t>3</w:t>
      </w:r>
      <w:r>
        <w:rPr>
          <w:rFonts w:ascii="Verdana" w:hAnsi="Verdana" w:cs="Helvetica"/>
          <w:color w:val="000000"/>
          <w:sz w:val="20"/>
          <w:szCs w:val="20"/>
        </w:rPr>
        <w:t xml:space="preserve"> borgere.</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RPr="00E717F4" w:rsidTr="00574728">
        <w:tc>
          <w:tcPr>
            <w:tcW w:w="468" w:type="dxa"/>
            <w:tcBorders>
              <w:top w:val="single" w:sz="4" w:space="0" w:color="auto"/>
              <w:left w:val="single" w:sz="4" w:space="0" w:color="auto"/>
              <w:bottom w:val="single" w:sz="4" w:space="0" w:color="auto"/>
              <w:right w:val="single" w:sz="4" w:space="0" w:color="auto"/>
            </w:tcBorders>
          </w:tcPr>
          <w:p w:rsidR="002332E8" w:rsidRPr="00E717F4" w:rsidRDefault="000A4FA7" w:rsidP="00CE4681">
            <w:pPr>
              <w:rPr>
                <w:rFonts w:ascii="Verdana" w:hAnsi="Verdana" w:cs="Helvetica"/>
                <w:color w:val="00B050"/>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0A4FA7" w:rsidRDefault="002332E8" w:rsidP="00574728">
            <w:pPr>
              <w:autoSpaceDE w:val="0"/>
              <w:autoSpaceDN w:val="0"/>
              <w:adjustRightInd w:val="0"/>
              <w:rPr>
                <w:rFonts w:ascii="Verdana" w:hAnsi="Verdana" w:cs="Helvetica"/>
                <w:sz w:val="20"/>
                <w:szCs w:val="20"/>
              </w:rPr>
            </w:pPr>
            <w:r w:rsidRPr="000A4FA7">
              <w:rPr>
                <w:rFonts w:ascii="Verdana" w:hAnsi="Verdana"/>
                <w:bCs/>
                <w:sz w:val="20"/>
                <w:szCs w:val="20"/>
              </w:rPr>
              <w:t>De adspurgte borgere angiver tilfredshed med tilbud og mulighed for deltagelse i aktiviteter.</w:t>
            </w:r>
          </w:p>
        </w:tc>
      </w:tr>
      <w:tr w:rsidR="002332E8" w:rsidRPr="00E717F4" w:rsidTr="00574728">
        <w:tc>
          <w:tcPr>
            <w:tcW w:w="468" w:type="dxa"/>
            <w:tcBorders>
              <w:top w:val="single" w:sz="4" w:space="0" w:color="auto"/>
              <w:left w:val="single" w:sz="4" w:space="0" w:color="auto"/>
              <w:bottom w:val="single" w:sz="4" w:space="0" w:color="auto"/>
              <w:right w:val="single" w:sz="4" w:space="0" w:color="auto"/>
            </w:tcBorders>
          </w:tcPr>
          <w:p w:rsidR="002332E8" w:rsidRPr="00E717F4" w:rsidRDefault="002332E8" w:rsidP="00574728">
            <w:pPr>
              <w:autoSpaceDE w:val="0"/>
              <w:autoSpaceDN w:val="0"/>
              <w:adjustRightInd w:val="0"/>
              <w:rPr>
                <w:rFonts w:ascii="Verdana" w:hAnsi="Verdana" w:cs="Helvetica"/>
                <w:color w:val="00B05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0A4FA7" w:rsidRDefault="002332E8" w:rsidP="00574728">
            <w:pPr>
              <w:autoSpaceDE w:val="0"/>
              <w:autoSpaceDN w:val="0"/>
              <w:adjustRightInd w:val="0"/>
              <w:rPr>
                <w:rFonts w:ascii="Verdana" w:hAnsi="Verdana" w:cs="Helvetica"/>
                <w:sz w:val="20"/>
                <w:szCs w:val="20"/>
              </w:rPr>
            </w:pPr>
            <w:r w:rsidRPr="000A4FA7">
              <w:rPr>
                <w:rFonts w:ascii="Verdana" w:hAnsi="Verdana"/>
                <w:bCs/>
                <w:sz w:val="20"/>
                <w:szCs w:val="20"/>
              </w:rPr>
              <w:t>Flere af de adspurgte borgere angiver, at der er for få aktivitetstilbud.</w:t>
            </w:r>
          </w:p>
        </w:tc>
      </w:tr>
      <w:tr w:rsidR="002332E8" w:rsidRPr="00E717F4" w:rsidTr="00574728">
        <w:tc>
          <w:tcPr>
            <w:tcW w:w="468" w:type="dxa"/>
            <w:tcBorders>
              <w:top w:val="single" w:sz="4" w:space="0" w:color="auto"/>
              <w:left w:val="single" w:sz="4" w:space="0" w:color="auto"/>
              <w:bottom w:val="single" w:sz="4" w:space="0" w:color="auto"/>
              <w:right w:val="single" w:sz="4" w:space="0" w:color="auto"/>
            </w:tcBorders>
          </w:tcPr>
          <w:p w:rsidR="002332E8" w:rsidRPr="00E717F4" w:rsidRDefault="002332E8" w:rsidP="00574728">
            <w:pPr>
              <w:autoSpaceDE w:val="0"/>
              <w:autoSpaceDN w:val="0"/>
              <w:adjustRightInd w:val="0"/>
              <w:rPr>
                <w:rFonts w:ascii="Verdana" w:hAnsi="Verdana" w:cs="Helvetica"/>
                <w:color w:val="00B05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0A4FA7" w:rsidRDefault="002332E8" w:rsidP="00574728">
            <w:pPr>
              <w:autoSpaceDE w:val="0"/>
              <w:autoSpaceDN w:val="0"/>
              <w:adjustRightInd w:val="0"/>
              <w:rPr>
                <w:rFonts w:ascii="Verdana" w:hAnsi="Verdana" w:cs="Helvetica"/>
                <w:sz w:val="20"/>
                <w:szCs w:val="20"/>
              </w:rPr>
            </w:pPr>
            <w:r w:rsidRPr="000A4FA7">
              <w:rPr>
                <w:rFonts w:ascii="Verdana" w:hAnsi="Verdana"/>
                <w:bCs/>
                <w:sz w:val="20"/>
                <w:szCs w:val="20"/>
              </w:rPr>
              <w:t>Flere af de adspurgte borgere angiver, at der er for få aktivitetstilbud og der tilbydes ikke deltagelse i aktiviteter.</w:t>
            </w:r>
          </w:p>
        </w:tc>
      </w:tr>
    </w:tbl>
    <w:p w:rsidR="002332E8" w:rsidRPr="00E717F4" w:rsidRDefault="002332E8" w:rsidP="002332E8">
      <w:pPr>
        <w:autoSpaceDE w:val="0"/>
        <w:autoSpaceDN w:val="0"/>
        <w:adjustRightInd w:val="0"/>
        <w:ind w:left="720"/>
        <w:rPr>
          <w:rFonts w:ascii="Verdana" w:hAnsi="Verdana" w:cs="Helvetica"/>
          <w:color w:val="00B050"/>
          <w:sz w:val="20"/>
          <w:szCs w:val="20"/>
        </w:rPr>
      </w:pPr>
    </w:p>
    <w:p w:rsidR="002332E8" w:rsidRPr="00B13C1B" w:rsidRDefault="002332E8" w:rsidP="002332E8">
      <w:pPr>
        <w:numPr>
          <w:ilvl w:val="0"/>
          <w:numId w:val="1"/>
        </w:numPr>
        <w:autoSpaceDE w:val="0"/>
        <w:autoSpaceDN w:val="0"/>
        <w:adjustRightInd w:val="0"/>
        <w:ind w:left="720"/>
        <w:rPr>
          <w:rFonts w:ascii="Verdana" w:hAnsi="Verdana" w:cs="Helvetica"/>
          <w:color w:val="000000"/>
          <w:sz w:val="20"/>
          <w:szCs w:val="20"/>
        </w:rPr>
      </w:pPr>
      <w:r w:rsidRPr="00B13C1B">
        <w:rPr>
          <w:rFonts w:ascii="Verdana" w:hAnsi="Verdana" w:cs="Helvetica-Bold"/>
          <w:b/>
          <w:bCs/>
          <w:color w:val="000000"/>
          <w:sz w:val="20"/>
          <w:szCs w:val="20"/>
        </w:rPr>
        <w:t>8.</w:t>
      </w:r>
      <w:r>
        <w:rPr>
          <w:rFonts w:ascii="Verdana" w:hAnsi="Verdana" w:cs="Helvetica-Bold"/>
          <w:b/>
          <w:bCs/>
          <w:color w:val="000000"/>
          <w:sz w:val="20"/>
          <w:szCs w:val="20"/>
        </w:rPr>
        <w:t>4</w:t>
      </w:r>
      <w:r w:rsidRPr="00B13C1B">
        <w:rPr>
          <w:rFonts w:ascii="Verdana" w:hAnsi="Verdana" w:cs="Helvetica-Bold"/>
          <w:b/>
          <w:bCs/>
          <w:color w:val="000000"/>
          <w:sz w:val="20"/>
          <w:szCs w:val="20"/>
        </w:rPr>
        <w:t>.</w:t>
      </w:r>
      <w:r>
        <w:rPr>
          <w:rFonts w:ascii="Verdana" w:hAnsi="Verdana" w:cs="Helvetica-Bold"/>
          <w:b/>
          <w:bCs/>
          <w:color w:val="000000"/>
          <w:sz w:val="20"/>
          <w:szCs w:val="20"/>
        </w:rPr>
        <w:t xml:space="preserve"> Måltider</w:t>
      </w:r>
    </w:p>
    <w:p w:rsidR="002332E8" w:rsidRDefault="002332E8" w:rsidP="002332E8">
      <w:pPr>
        <w:autoSpaceDE w:val="0"/>
        <w:autoSpaceDN w:val="0"/>
        <w:adjustRightInd w:val="0"/>
        <w:ind w:left="720"/>
        <w:rPr>
          <w:rFonts w:ascii="Verdana" w:hAnsi="Verdana" w:cs="Helvetica"/>
          <w:color w:val="000000"/>
          <w:sz w:val="20"/>
          <w:szCs w:val="20"/>
        </w:rPr>
      </w:pPr>
      <w:r w:rsidRPr="00E8128F">
        <w:rPr>
          <w:rFonts w:ascii="Verdana" w:hAnsi="Verdana" w:cs="Helvetica"/>
          <w:color w:val="000000"/>
          <w:sz w:val="20"/>
          <w:szCs w:val="20"/>
        </w:rPr>
        <w:t>Gennem interview og observation vurderes det, om borger</w:t>
      </w:r>
      <w:r>
        <w:rPr>
          <w:rFonts w:ascii="Verdana" w:hAnsi="Verdana" w:cs="Helvetica"/>
          <w:color w:val="000000"/>
          <w:sz w:val="20"/>
          <w:szCs w:val="20"/>
        </w:rPr>
        <w:t xml:space="preserve">ne </w:t>
      </w:r>
      <w:r w:rsidRPr="00E8128F">
        <w:rPr>
          <w:rFonts w:ascii="Verdana" w:hAnsi="Verdana" w:cs="Helvetica"/>
          <w:color w:val="000000"/>
          <w:sz w:val="20"/>
          <w:szCs w:val="20"/>
        </w:rPr>
        <w:t>oplever tilfredshed med den valgte kost, og om borgerne får den hjælp, der evt. er behov for til indtagelse af mad.</w:t>
      </w:r>
    </w:p>
    <w:p w:rsidR="002332E8" w:rsidRDefault="002332E8" w:rsidP="002332E8">
      <w:pPr>
        <w:autoSpaceDE w:val="0"/>
        <w:autoSpaceDN w:val="0"/>
        <w:adjustRightInd w:val="0"/>
        <w:ind w:left="704"/>
        <w:rPr>
          <w:rFonts w:ascii="Verdana" w:hAnsi="Verdana" w:cs="Helvetica"/>
          <w:color w:val="000000"/>
          <w:sz w:val="20"/>
          <w:szCs w:val="20"/>
        </w:rPr>
      </w:pPr>
      <w:r>
        <w:rPr>
          <w:rFonts w:ascii="Verdana" w:hAnsi="Verdana" w:cs="Helvetica"/>
          <w:color w:val="000000"/>
          <w:sz w:val="20"/>
          <w:szCs w:val="20"/>
        </w:rPr>
        <w:t>Borgernes oplevelse af måltiderne, herunder hvordan der serveres, skabes hygge og hjemlig stemning samt om pårørendes mulighed for at deltage i måltidet, beskrives.</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 xml:space="preserve">Vurdering foretaget hos </w:t>
      </w:r>
      <w:r w:rsidR="000A4FA7">
        <w:rPr>
          <w:rFonts w:ascii="Verdana" w:hAnsi="Verdana" w:cs="Helvetica"/>
          <w:color w:val="000000"/>
          <w:sz w:val="20"/>
          <w:szCs w:val="20"/>
        </w:rPr>
        <w:t>3</w:t>
      </w:r>
      <w:r>
        <w:rPr>
          <w:rFonts w:ascii="Verdana" w:hAnsi="Verdana" w:cs="Helvetica"/>
          <w:color w:val="000000"/>
          <w:sz w:val="20"/>
          <w:szCs w:val="20"/>
        </w:rPr>
        <w:t xml:space="preserve"> borgere.</w:t>
      </w:r>
    </w:p>
    <w:p w:rsidR="002332E8" w:rsidRDefault="002332E8" w:rsidP="002332E8">
      <w:pPr>
        <w:autoSpaceDE w:val="0"/>
        <w:autoSpaceDN w:val="0"/>
        <w:adjustRightInd w:val="0"/>
        <w:ind w:firstLine="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0A4FA7" w:rsidP="00CE4681">
            <w:pPr>
              <w:rPr>
                <w:rFonts w:ascii="Verdana" w:hAnsi="Verdana" w:cs="Helvetica"/>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0A4FA7" w:rsidRDefault="002332E8" w:rsidP="00574728">
            <w:pPr>
              <w:autoSpaceDE w:val="0"/>
              <w:autoSpaceDN w:val="0"/>
              <w:adjustRightInd w:val="0"/>
              <w:rPr>
                <w:rFonts w:ascii="Verdana" w:hAnsi="Verdana" w:cs="Helvetica"/>
                <w:sz w:val="20"/>
                <w:szCs w:val="20"/>
              </w:rPr>
            </w:pPr>
            <w:r w:rsidRPr="000A4FA7">
              <w:rPr>
                <w:rFonts w:ascii="Verdana" w:hAnsi="Verdana" w:cs="Helvetica"/>
                <w:sz w:val="20"/>
                <w:szCs w:val="20"/>
              </w:rPr>
              <w:t xml:space="preserve">De adspurgte borgere udtrykker tilfredshed med den valgte kost, oplevelsen af måltiderne og med den hjælp, der evt. er behov for til indtagelse af mad. </w:t>
            </w:r>
            <w:r w:rsidRPr="000A4FA7">
              <w:rPr>
                <w:rFonts w:ascii="Verdana" w:hAnsi="Verdana"/>
                <w:bCs/>
                <w:sz w:val="20"/>
                <w:szCs w:val="20"/>
              </w:rPr>
              <w:t xml:space="preserve">Tilsynets observationer og faglige vurdering understøtter dette.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0A4FA7" w:rsidRDefault="002332E8" w:rsidP="00574728">
            <w:pPr>
              <w:autoSpaceDE w:val="0"/>
              <w:autoSpaceDN w:val="0"/>
              <w:adjustRightInd w:val="0"/>
              <w:rPr>
                <w:rFonts w:ascii="Verdana" w:hAnsi="Verdana" w:cs="Helvetica"/>
                <w:sz w:val="20"/>
                <w:szCs w:val="20"/>
              </w:rPr>
            </w:pPr>
            <w:r w:rsidRPr="000A4FA7">
              <w:rPr>
                <w:rFonts w:ascii="Verdana" w:hAnsi="Verdana" w:cs="Helvetica"/>
                <w:sz w:val="20"/>
                <w:szCs w:val="20"/>
              </w:rPr>
              <w:t xml:space="preserve">En eller flere af de adspurgte borgere giver udtryk for utilfredshed med den valgte kost, oplevelsen af måltiderne og med den hjælp, der evt. er behov for til indtagelse af mad. </w:t>
            </w:r>
            <w:r w:rsidRPr="000A4FA7">
              <w:rPr>
                <w:rFonts w:ascii="Verdana" w:hAnsi="Verdana"/>
                <w:bCs/>
                <w:sz w:val="20"/>
                <w:szCs w:val="20"/>
              </w:rPr>
              <w:t xml:space="preserve">Tilsynets observationer og faglige vurdering understøtter dette.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EB029F" w:rsidP="00CE4681">
            <w:pPr>
              <w:rPr>
                <w:rFonts w:ascii="Verdana" w:hAnsi="Verdana" w:cs="Helvetica"/>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0A4FA7" w:rsidRDefault="002332E8" w:rsidP="00574728">
            <w:pPr>
              <w:autoSpaceDE w:val="0"/>
              <w:autoSpaceDN w:val="0"/>
              <w:adjustRightInd w:val="0"/>
              <w:rPr>
                <w:rFonts w:ascii="Verdana" w:hAnsi="Verdana" w:cs="Helvetica"/>
                <w:sz w:val="20"/>
                <w:szCs w:val="20"/>
              </w:rPr>
            </w:pPr>
            <w:r w:rsidRPr="000A4FA7">
              <w:rPr>
                <w:rFonts w:ascii="Verdana" w:hAnsi="Verdana" w:cs="Helvetica"/>
                <w:sz w:val="20"/>
                <w:szCs w:val="20"/>
              </w:rPr>
              <w:t>De adspurgte borgere giver udtryk for, at individuelle ønsker og behov i forhold til kosten tilgodeses / respekteres.</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0A4FA7" w:rsidRDefault="002332E8" w:rsidP="00574728">
            <w:pPr>
              <w:autoSpaceDE w:val="0"/>
              <w:autoSpaceDN w:val="0"/>
              <w:adjustRightInd w:val="0"/>
              <w:rPr>
                <w:rFonts w:ascii="Verdana" w:hAnsi="Verdana" w:cs="Helvetica"/>
                <w:sz w:val="20"/>
                <w:szCs w:val="20"/>
              </w:rPr>
            </w:pPr>
            <w:r w:rsidRPr="000A4FA7">
              <w:rPr>
                <w:rFonts w:ascii="Verdana" w:hAnsi="Verdana" w:cs="Helvetica"/>
                <w:sz w:val="20"/>
                <w:szCs w:val="20"/>
              </w:rPr>
              <w:t>En eller flere af de adspurgte borgere giver udtryk for, at individuelle ønsker og behov i forhold til kosten ikke tilgodeses / respekteres.</w:t>
            </w:r>
          </w:p>
        </w:tc>
      </w:tr>
    </w:tbl>
    <w:p w:rsidR="002332E8" w:rsidRDefault="002332E8" w:rsidP="002332E8">
      <w:pPr>
        <w:autoSpaceDE w:val="0"/>
        <w:autoSpaceDN w:val="0"/>
        <w:adjustRightInd w:val="0"/>
        <w:rPr>
          <w:rFonts w:ascii="Verdana" w:hAnsi="Verdana" w:cs="Helvetica-Bold"/>
          <w:b/>
          <w:bCs/>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8.5. Boligforhold og fysiske rammer</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 xml:space="preserve">Ud fra borgerinterview afdækkes, om der er tilfredshed med </w:t>
      </w:r>
      <w:proofErr w:type="spellStart"/>
      <w:r>
        <w:rPr>
          <w:rFonts w:ascii="Verdana" w:hAnsi="Verdana" w:cs="Helvetica"/>
          <w:color w:val="000000"/>
          <w:sz w:val="20"/>
          <w:szCs w:val="20"/>
        </w:rPr>
        <w:t>boligforholdende</w:t>
      </w:r>
      <w:proofErr w:type="spellEnd"/>
      <w:r>
        <w:rPr>
          <w:rFonts w:ascii="Verdana" w:hAnsi="Verdana" w:cs="Helvetica"/>
          <w:color w:val="000000"/>
          <w:sz w:val="20"/>
          <w:szCs w:val="20"/>
        </w:rPr>
        <w:t xml:space="preserve"> og de fysiske rammer for hverdagen samt om borgerne oplever selvbestemmelse i eget hjem.</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 xml:space="preserve">Vurdering foretaget hos </w:t>
      </w:r>
      <w:r w:rsidR="00EB029F">
        <w:rPr>
          <w:rFonts w:ascii="Verdana" w:hAnsi="Verdana" w:cs="Helvetica"/>
          <w:color w:val="000000"/>
          <w:sz w:val="20"/>
          <w:szCs w:val="20"/>
        </w:rPr>
        <w:t>3</w:t>
      </w:r>
      <w:r>
        <w:rPr>
          <w:rFonts w:ascii="Verdana" w:hAnsi="Verdana" w:cs="Helvetica"/>
          <w:color w:val="000000"/>
          <w:sz w:val="20"/>
          <w:szCs w:val="20"/>
        </w:rPr>
        <w:t xml:space="preserve"> borgere.</w:t>
      </w:r>
    </w:p>
    <w:p w:rsidR="002332E8" w:rsidRDefault="002332E8" w:rsidP="002332E8">
      <w:pPr>
        <w:autoSpaceDE w:val="0"/>
        <w:autoSpaceDN w:val="0"/>
        <w:adjustRightInd w:val="0"/>
        <w:ind w:firstLine="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RPr="0040574F" w:rsidTr="00574728">
        <w:tc>
          <w:tcPr>
            <w:tcW w:w="468" w:type="dxa"/>
            <w:tcBorders>
              <w:top w:val="single" w:sz="4" w:space="0" w:color="auto"/>
              <w:left w:val="single" w:sz="4" w:space="0" w:color="auto"/>
              <w:bottom w:val="single" w:sz="4" w:space="0" w:color="auto"/>
              <w:right w:val="single" w:sz="4" w:space="0" w:color="auto"/>
            </w:tcBorders>
          </w:tcPr>
          <w:p w:rsidR="002332E8" w:rsidRPr="0040574F" w:rsidRDefault="00EB029F" w:rsidP="00CE4681">
            <w:pPr>
              <w:rPr>
                <w:rFonts w:ascii="Verdana" w:hAnsi="Verdana" w:cs="Helvetica"/>
                <w:sz w:val="20"/>
                <w:szCs w:val="20"/>
              </w:rPr>
            </w:pPr>
            <w:r w:rsidRPr="004C2BCF">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EB029F" w:rsidRDefault="002332E8" w:rsidP="00574728">
            <w:pPr>
              <w:autoSpaceDE w:val="0"/>
              <w:autoSpaceDN w:val="0"/>
              <w:adjustRightInd w:val="0"/>
              <w:rPr>
                <w:rFonts w:ascii="Verdana" w:hAnsi="Verdana" w:cs="Helvetica"/>
                <w:sz w:val="20"/>
                <w:szCs w:val="20"/>
              </w:rPr>
            </w:pPr>
            <w:r w:rsidRPr="00EB029F">
              <w:rPr>
                <w:rFonts w:ascii="Verdana" w:hAnsi="Verdana"/>
                <w:bCs/>
                <w:sz w:val="20"/>
                <w:szCs w:val="20"/>
              </w:rPr>
              <w:t xml:space="preserve">De adspurgte borgere udtrykker tilfredshed med nuværende boligforhold, fysiske rammer for hverdagen samt selvbestemmelse i eget hjem. </w:t>
            </w:r>
          </w:p>
        </w:tc>
      </w:tr>
      <w:tr w:rsidR="002332E8" w:rsidRPr="0040574F" w:rsidTr="00574728">
        <w:trPr>
          <w:trHeight w:val="520"/>
        </w:trPr>
        <w:tc>
          <w:tcPr>
            <w:tcW w:w="468" w:type="dxa"/>
            <w:tcBorders>
              <w:top w:val="single" w:sz="4" w:space="0" w:color="auto"/>
              <w:left w:val="single" w:sz="4" w:space="0" w:color="auto"/>
              <w:bottom w:val="single" w:sz="4" w:space="0" w:color="auto"/>
              <w:right w:val="single" w:sz="4" w:space="0" w:color="auto"/>
            </w:tcBorders>
          </w:tcPr>
          <w:p w:rsidR="002332E8" w:rsidRPr="0040574F" w:rsidRDefault="002332E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tcPr>
          <w:p w:rsidR="002332E8" w:rsidRPr="00EB029F" w:rsidRDefault="002332E8" w:rsidP="00574728">
            <w:pPr>
              <w:autoSpaceDE w:val="0"/>
              <w:autoSpaceDN w:val="0"/>
              <w:adjustRightInd w:val="0"/>
              <w:rPr>
                <w:rFonts w:ascii="Verdana" w:hAnsi="Verdana"/>
                <w:bCs/>
                <w:sz w:val="20"/>
                <w:szCs w:val="20"/>
              </w:rPr>
            </w:pPr>
            <w:r w:rsidRPr="00EB029F">
              <w:rPr>
                <w:rFonts w:ascii="Verdana" w:hAnsi="Verdana"/>
                <w:bCs/>
                <w:sz w:val="20"/>
                <w:szCs w:val="20"/>
              </w:rPr>
              <w:t>Flere af de adspurgte borgere giver udtryk for utilfredshed med nuværende boligforhold, fysiske rammer for hverdagen samt manglende mulighed for selvbestemmelse i eget hjem på baggrund af følgende forhold:</w:t>
            </w:r>
          </w:p>
          <w:p w:rsidR="002332E8" w:rsidRPr="00EB029F" w:rsidRDefault="002332E8" w:rsidP="00574728">
            <w:pPr>
              <w:autoSpaceDE w:val="0"/>
              <w:autoSpaceDN w:val="0"/>
              <w:adjustRightInd w:val="0"/>
              <w:rPr>
                <w:rFonts w:ascii="Verdana" w:hAnsi="Verdana" w:cs="Helvetica"/>
                <w:sz w:val="20"/>
                <w:szCs w:val="20"/>
              </w:rPr>
            </w:pPr>
          </w:p>
        </w:tc>
      </w:tr>
    </w:tbl>
    <w:p w:rsidR="002332E8" w:rsidRPr="0040574F" w:rsidRDefault="002332E8" w:rsidP="002332E8">
      <w:pPr>
        <w:autoSpaceDE w:val="0"/>
        <w:autoSpaceDN w:val="0"/>
        <w:adjustRightInd w:val="0"/>
        <w:rPr>
          <w:rFonts w:ascii="Verdana" w:hAnsi="Verdana" w:cs="Arial"/>
          <w:b/>
          <w:bCs/>
          <w:sz w:val="22"/>
          <w:szCs w:val="22"/>
        </w:rPr>
      </w:pPr>
    </w:p>
    <w:p w:rsidR="002332E8" w:rsidRDefault="002332E8" w:rsidP="002332E8">
      <w:pPr>
        <w:autoSpaceDE w:val="0"/>
        <w:autoSpaceDN w:val="0"/>
        <w:adjustRightInd w:val="0"/>
        <w:rPr>
          <w:rFonts w:ascii="Verdana" w:hAnsi="Verdana" w:cs="Arial"/>
          <w:b/>
          <w:bCs/>
          <w:color w:val="000000"/>
          <w:sz w:val="22"/>
          <w:szCs w:val="22"/>
        </w:rPr>
      </w:pPr>
    </w:p>
    <w:p w:rsidR="002332E8" w:rsidRDefault="002332E8" w:rsidP="002332E8">
      <w:pPr>
        <w:autoSpaceDE w:val="0"/>
        <w:autoSpaceDN w:val="0"/>
        <w:adjustRightInd w:val="0"/>
        <w:rPr>
          <w:rFonts w:ascii="Helvetica-Bold" w:hAnsi="Helvetica-Bold" w:cs="Helvetica-Bold"/>
          <w:b/>
          <w:bCs/>
          <w:color w:val="000000"/>
          <w:sz w:val="21"/>
          <w:szCs w:val="21"/>
        </w:rPr>
      </w:pPr>
    </w:p>
    <w:p w:rsidR="002332E8" w:rsidRDefault="002332E8" w:rsidP="002332E8">
      <w:pPr>
        <w:autoSpaceDE w:val="0"/>
        <w:autoSpaceDN w:val="0"/>
        <w:adjustRightInd w:val="0"/>
      </w:pPr>
    </w:p>
    <w:p w:rsidR="00702952" w:rsidRDefault="00702952"/>
    <w:sectPr w:rsidR="00702952" w:rsidSect="00190BBB">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681" w:rsidRDefault="00CE4681" w:rsidP="00CE4681">
      <w:r>
        <w:separator/>
      </w:r>
    </w:p>
  </w:endnote>
  <w:endnote w:type="continuationSeparator" w:id="0">
    <w:p w:rsidR="00CE4681" w:rsidRDefault="00CE4681" w:rsidP="00CE4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TE190B5A8t00">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9454398"/>
      <w:docPartObj>
        <w:docPartGallery w:val="Page Numbers (Bottom of Page)"/>
        <w:docPartUnique/>
      </w:docPartObj>
    </w:sdtPr>
    <w:sdtEndPr/>
    <w:sdtContent>
      <w:p w:rsidR="00BE3B6F" w:rsidRDefault="00BE3B6F">
        <w:pPr>
          <w:pStyle w:val="Sidefod"/>
          <w:jc w:val="right"/>
        </w:pPr>
        <w:r>
          <w:fldChar w:fldCharType="begin"/>
        </w:r>
        <w:r>
          <w:instrText>PAGE   \* MERGEFORMAT</w:instrText>
        </w:r>
        <w:r>
          <w:fldChar w:fldCharType="separate"/>
        </w:r>
        <w:r w:rsidR="005C3A4D">
          <w:rPr>
            <w:noProof/>
          </w:rPr>
          <w:t>9</w:t>
        </w:r>
        <w:r>
          <w:fldChar w:fldCharType="end"/>
        </w:r>
      </w:p>
    </w:sdtContent>
  </w:sdt>
  <w:p w:rsidR="000E1C9A" w:rsidRDefault="005C3A4D" w:rsidP="00B171CD">
    <w:pPr>
      <w:pStyle w:val="Sidefod"/>
      <w:jc w:val="center"/>
    </w:pPr>
    <w:r>
      <w:fldChar w:fldCharType="begin"/>
    </w:r>
    <w:r>
      <w:instrText xml:space="preserve"> FILENAME  \* Lower \p  \* MERGEFORMAT </w:instrText>
    </w:r>
    <w:r>
      <w:fldChar w:fldCharType="separate"/>
    </w:r>
    <w:r w:rsidR="00BE3B6F">
      <w:rPr>
        <w:noProof/>
      </w:rPr>
      <w:t>s:\social og sundhed\myndighedsafdeling\tilsyn\tilsyn 2017\tåsinge.docx</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681" w:rsidRDefault="00CE4681" w:rsidP="00CE4681">
      <w:r>
        <w:separator/>
      </w:r>
    </w:p>
  </w:footnote>
  <w:footnote w:type="continuationSeparator" w:id="0">
    <w:p w:rsidR="00CE4681" w:rsidRDefault="00CE4681" w:rsidP="00CE46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A0463"/>
    <w:multiLevelType w:val="hybridMultilevel"/>
    <w:tmpl w:val="FF8E77BC"/>
    <w:lvl w:ilvl="0" w:tplc="1BEC6E1E">
      <w:start w:val="1"/>
      <w:numFmt w:val="bullet"/>
      <w:lvlText w:val=""/>
      <w:lvlJc w:val="left"/>
      <w:pPr>
        <w:tabs>
          <w:tab w:val="num" w:pos="644"/>
        </w:tabs>
        <w:ind w:left="644" w:hanging="360"/>
      </w:pPr>
      <w:rPr>
        <w:rFonts w:ascii="Symbol" w:hAnsi="Symbol" w:hint="default"/>
        <w:sz w:val="20"/>
        <w:szCs w:val="20"/>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 w15:restartNumberingAfterBreak="0">
    <w:nsid w:val="2F22717F"/>
    <w:multiLevelType w:val="hybridMultilevel"/>
    <w:tmpl w:val="10BEBC1E"/>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F621D41"/>
    <w:multiLevelType w:val="hybridMultilevel"/>
    <w:tmpl w:val="BB54FFF8"/>
    <w:lvl w:ilvl="0" w:tplc="04060001">
      <w:start w:val="1"/>
      <w:numFmt w:val="bullet"/>
      <w:lvlText w:val=""/>
      <w:lvlJc w:val="left"/>
      <w:pPr>
        <w:tabs>
          <w:tab w:val="num" w:pos="927"/>
        </w:tabs>
        <w:ind w:left="927"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3" w15:restartNumberingAfterBreak="0">
    <w:nsid w:val="68C80274"/>
    <w:multiLevelType w:val="hybridMultilevel"/>
    <w:tmpl w:val="29C8453C"/>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2E8"/>
    <w:rsid w:val="000A4FA7"/>
    <w:rsid w:val="000E273A"/>
    <w:rsid w:val="002332E8"/>
    <w:rsid w:val="002C131F"/>
    <w:rsid w:val="003B6F91"/>
    <w:rsid w:val="00452C1B"/>
    <w:rsid w:val="004B0FE6"/>
    <w:rsid w:val="005114D7"/>
    <w:rsid w:val="005B32D3"/>
    <w:rsid w:val="005C3A4D"/>
    <w:rsid w:val="00702952"/>
    <w:rsid w:val="00844317"/>
    <w:rsid w:val="00B171CD"/>
    <w:rsid w:val="00BC37D2"/>
    <w:rsid w:val="00BE3B6F"/>
    <w:rsid w:val="00C0448E"/>
    <w:rsid w:val="00CE4681"/>
    <w:rsid w:val="00EB029F"/>
    <w:rsid w:val="00F242BB"/>
    <w:rsid w:val="00F439C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2384DC2-6AD7-4213-9F7B-8EAD2FE97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2E8"/>
    <w:pPr>
      <w:spacing w:after="0" w:line="240" w:lineRule="auto"/>
    </w:pPr>
    <w:rPr>
      <w:rFonts w:ascii="Times New Roman" w:eastAsia="SimSun" w:hAnsi="Times New Roman" w:cs="Times New Roman"/>
      <w:sz w:val="24"/>
      <w:szCs w:val="24"/>
      <w:lang w:eastAsia="zh-C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332E8"/>
    <w:pPr>
      <w:ind w:left="720"/>
      <w:contextualSpacing/>
    </w:pPr>
  </w:style>
  <w:style w:type="paragraph" w:styleId="Sidehoved">
    <w:name w:val="header"/>
    <w:basedOn w:val="Normal"/>
    <w:link w:val="SidehovedTegn"/>
    <w:uiPriority w:val="99"/>
    <w:unhideWhenUsed/>
    <w:rsid w:val="002332E8"/>
    <w:pPr>
      <w:tabs>
        <w:tab w:val="center" w:pos="4819"/>
        <w:tab w:val="right" w:pos="9638"/>
      </w:tabs>
    </w:pPr>
  </w:style>
  <w:style w:type="character" w:customStyle="1" w:styleId="SidehovedTegn">
    <w:name w:val="Sidehoved Tegn"/>
    <w:basedOn w:val="Standardskrifttypeiafsnit"/>
    <w:link w:val="Sidehoved"/>
    <w:uiPriority w:val="99"/>
    <w:rsid w:val="002332E8"/>
    <w:rPr>
      <w:rFonts w:ascii="Times New Roman" w:eastAsia="SimSun" w:hAnsi="Times New Roman" w:cs="Times New Roman"/>
      <w:sz w:val="24"/>
      <w:szCs w:val="24"/>
      <w:lang w:eastAsia="zh-CN"/>
    </w:rPr>
  </w:style>
  <w:style w:type="paragraph" w:styleId="Sidefod">
    <w:name w:val="footer"/>
    <w:basedOn w:val="Normal"/>
    <w:link w:val="SidefodTegn"/>
    <w:uiPriority w:val="99"/>
    <w:unhideWhenUsed/>
    <w:rsid w:val="002332E8"/>
    <w:pPr>
      <w:tabs>
        <w:tab w:val="center" w:pos="4819"/>
        <w:tab w:val="right" w:pos="9638"/>
      </w:tabs>
    </w:pPr>
  </w:style>
  <w:style w:type="character" w:customStyle="1" w:styleId="SidefodTegn">
    <w:name w:val="Sidefod Tegn"/>
    <w:basedOn w:val="Standardskrifttypeiafsnit"/>
    <w:link w:val="Sidefod"/>
    <w:uiPriority w:val="99"/>
    <w:rsid w:val="002332E8"/>
    <w:rPr>
      <w:rFonts w:ascii="Times New Roman" w:eastAsia="SimSun" w:hAnsi="Times New Roman" w:cs="Times New Roman"/>
      <w:sz w:val="24"/>
      <w:szCs w:val="24"/>
      <w:lang w:eastAsia="zh-CN"/>
    </w:rPr>
  </w:style>
  <w:style w:type="paragraph" w:styleId="Markeringsbobletekst">
    <w:name w:val="Balloon Text"/>
    <w:basedOn w:val="Normal"/>
    <w:link w:val="MarkeringsbobletekstTegn"/>
    <w:uiPriority w:val="99"/>
    <w:semiHidden/>
    <w:unhideWhenUsed/>
    <w:rsid w:val="002332E8"/>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332E8"/>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emf"/></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51D84-F29A-4BC3-89E9-7048AF286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9</Pages>
  <Words>2968</Words>
  <Characters>18108</Characters>
  <Application>Microsoft Office Word</Application>
  <DocSecurity>0</DocSecurity>
  <Lines>150</Lines>
  <Paragraphs>42</Paragraphs>
  <ScaleCrop>false</ScaleCrop>
  <HeadingPairs>
    <vt:vector size="2" baseType="variant">
      <vt:variant>
        <vt:lpstr>Titel</vt:lpstr>
      </vt:variant>
      <vt:variant>
        <vt:i4>1</vt:i4>
      </vt:variant>
    </vt:vector>
  </HeadingPairs>
  <TitlesOfParts>
    <vt:vector size="1" baseType="lpstr">
      <vt:lpstr/>
    </vt:vector>
  </TitlesOfParts>
  <Company>Svendborg Kommune</Company>
  <LinksUpToDate>false</LinksUpToDate>
  <CharactersWithSpaces>21034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Jakobsen</dc:creator>
  <cp:keywords/>
  <dc:description/>
  <cp:lastModifiedBy>Eva Wahl</cp:lastModifiedBy>
  <cp:revision>8</cp:revision>
  <cp:lastPrinted>2016-11-01T13:24:00Z</cp:lastPrinted>
  <dcterms:created xsi:type="dcterms:W3CDTF">2016-11-01T14:07:00Z</dcterms:created>
  <dcterms:modified xsi:type="dcterms:W3CDTF">2017-02-02T09:19:00Z</dcterms:modified>
</cp:coreProperties>
</file>