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5A" w:rsidRDefault="003D4E22" w:rsidP="00151D1C">
      <w:pPr>
        <w:rPr>
          <w:rFonts w:ascii="Verdana" w:hAnsi="Verdana" w:cs="Helvetica-Bold"/>
          <w:b/>
          <w:bCs/>
          <w:color w:val="000000"/>
          <w:sz w:val="34"/>
          <w:szCs w:val="34"/>
        </w:rPr>
      </w:pPr>
      <w:r w:rsidRPr="003D4E22">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9066F5" w:rsidRDefault="009066F5" w:rsidP="00151D1C">
                  <w:pPr>
                    <w:rPr>
                      <w:rFonts w:ascii="Verdana" w:hAnsi="Verdana"/>
                      <w:b/>
                      <w:sz w:val="16"/>
                      <w:szCs w:val="16"/>
                    </w:rPr>
                  </w:pPr>
                  <w:r>
                    <w:rPr>
                      <w:rFonts w:ascii="Verdana" w:hAnsi="Verdana"/>
                      <w:b/>
                      <w:sz w:val="16"/>
                      <w:szCs w:val="16"/>
                    </w:rPr>
                    <w:t>Svendborg Kommune</w:t>
                  </w:r>
                </w:p>
                <w:p w:rsidR="009066F5" w:rsidRDefault="009066F5" w:rsidP="00151D1C">
                  <w:pPr>
                    <w:rPr>
                      <w:rFonts w:ascii="Verdana" w:hAnsi="Verdana"/>
                      <w:sz w:val="16"/>
                      <w:szCs w:val="16"/>
                    </w:rPr>
                  </w:pPr>
                  <w:r>
                    <w:rPr>
                      <w:rFonts w:ascii="Verdana" w:hAnsi="Verdana"/>
                      <w:sz w:val="16"/>
                      <w:szCs w:val="16"/>
                    </w:rPr>
                    <w:t>Myndighedsafdelingen</w:t>
                  </w:r>
                </w:p>
              </w:txbxContent>
            </v:textbox>
          </v:shape>
        </w:pict>
      </w:r>
      <w:r w:rsidRPr="003D4E22">
        <w:pict>
          <v:shape id="_x0000_s1026" type="#_x0000_t202" style="position:absolute;margin-left:396pt;margin-top:-81pt;width:138pt;height:66.6pt;z-index:251657728;mso-wrap-style:none" stroked="f">
            <v:textbox style="mso-next-textbox:#_x0000_s1026;mso-fit-shape-to-text:t">
              <w:txbxContent>
                <w:p w:rsidR="009066F5" w:rsidRDefault="009066F5"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3C77B2">
        <w:rPr>
          <w:rFonts w:ascii="Verdana" w:hAnsi="Verdana" w:cs="Helvetica-Bold"/>
          <w:b/>
          <w:bCs/>
          <w:color w:val="000000"/>
          <w:sz w:val="34"/>
          <w:szCs w:val="34"/>
        </w:rPr>
        <w:t xml:space="preserve"> </w:t>
      </w:r>
    </w:p>
    <w:p w:rsidR="00BB3D5A" w:rsidRDefault="00BB3D5A" w:rsidP="00BB3D5A">
      <w:pPr>
        <w:rPr>
          <w:rFonts w:ascii="Verdana" w:hAnsi="Verdana" w:cs="Helvetica-Bold"/>
          <w:b/>
          <w:bCs/>
          <w:color w:val="000000"/>
          <w:sz w:val="34"/>
          <w:szCs w:val="34"/>
        </w:rPr>
      </w:pPr>
      <w:r>
        <w:rPr>
          <w:rFonts w:ascii="Verdana" w:hAnsi="Verdana" w:cs="Helvetica-Bold"/>
          <w:b/>
          <w:bCs/>
          <w:color w:val="000000"/>
          <w:sz w:val="34"/>
          <w:szCs w:val="34"/>
        </w:rPr>
        <w:t>Tilsynsrapport fra uanmeldt tilsyn</w:t>
      </w:r>
    </w:p>
    <w:p w:rsidR="00BB3D5A" w:rsidRDefault="00BB3D5A" w:rsidP="00BB3D5A">
      <w:pPr>
        <w:autoSpaceDE w:val="0"/>
        <w:autoSpaceDN w:val="0"/>
        <w:adjustRightInd w:val="0"/>
        <w:rPr>
          <w:rFonts w:ascii="Verdana" w:hAnsi="Verdana" w:cs="Helvetica"/>
          <w:color w:val="000000"/>
          <w:sz w:val="34"/>
          <w:szCs w:val="34"/>
        </w:rPr>
      </w:pPr>
    </w:p>
    <w:p w:rsidR="00BB3D5A" w:rsidRDefault="00BB3D5A" w:rsidP="00BB3D5A">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9D25B7">
        <w:rPr>
          <w:rFonts w:ascii="Verdana" w:hAnsi="Verdana" w:cs="Helvetica"/>
          <w:color w:val="000000"/>
          <w:sz w:val="34"/>
          <w:szCs w:val="34"/>
        </w:rPr>
        <w:t>Øst, Frøavlen</w:t>
      </w:r>
    </w:p>
    <w:p w:rsidR="00BB3D5A" w:rsidRDefault="00BB3D5A" w:rsidP="00BB3D5A">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9D25B7">
        <w:rPr>
          <w:rFonts w:ascii="Verdana" w:hAnsi="Verdana" w:cs="Helvetica"/>
          <w:color w:val="000000"/>
          <w:sz w:val="22"/>
          <w:szCs w:val="22"/>
        </w:rPr>
        <w:t>20. maj 2015</w:t>
      </w:r>
    </w:p>
    <w:p w:rsidR="00BB3D5A" w:rsidRDefault="00BB3D5A" w:rsidP="00BB3D5A">
      <w:pPr>
        <w:autoSpaceDE w:val="0"/>
        <w:autoSpaceDN w:val="0"/>
        <w:adjustRightInd w:val="0"/>
        <w:rPr>
          <w:rFonts w:ascii="Times-Roman" w:hAnsi="Times-Roman" w:cs="Times-Roman"/>
          <w:color w:val="000000"/>
          <w:sz w:val="23"/>
          <w:szCs w:val="23"/>
        </w:rPr>
      </w:pPr>
    </w:p>
    <w:p w:rsidR="00BB3D5A" w:rsidRDefault="00BB3D5A" w:rsidP="00BB3D5A">
      <w:pPr>
        <w:autoSpaceDE w:val="0"/>
        <w:autoSpaceDN w:val="0"/>
        <w:adjustRightInd w:val="0"/>
        <w:rPr>
          <w:rFonts w:ascii="Times-Roman" w:hAnsi="Times-Roman" w:cs="Times-Roman"/>
          <w:color w:val="000000"/>
          <w:sz w:val="23"/>
          <w:szCs w:val="23"/>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6163D9">
        <w:rPr>
          <w:rFonts w:ascii="Verdana" w:hAnsi="Verdana" w:cs="Helvetica"/>
          <w:color w:val="000000"/>
          <w:sz w:val="18"/>
          <w:szCs w:val="18"/>
        </w:rPr>
        <w:t>2</w:t>
      </w:r>
    </w:p>
    <w:p w:rsidR="00BB3D5A" w:rsidRDefault="00BB3D5A" w:rsidP="00BB3D5A">
      <w:pPr>
        <w:autoSpaceDE w:val="0"/>
        <w:autoSpaceDN w:val="0"/>
        <w:adjustRightInd w:val="0"/>
        <w:rPr>
          <w:rFonts w:ascii="Verdana" w:hAnsi="Verdana" w:cs="Helvetica"/>
          <w:color w:val="000000"/>
          <w:sz w:val="18"/>
          <w:szCs w:val="18"/>
        </w:rPr>
      </w:pPr>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6163D9">
        <w:rPr>
          <w:rFonts w:ascii="Verdana" w:hAnsi="Verdana" w:cs="Helvetica"/>
          <w:color w:val="000000"/>
          <w:sz w:val="18"/>
          <w:szCs w:val="18"/>
        </w:rPr>
        <w:t>2</w:t>
      </w:r>
    </w:p>
    <w:p w:rsidR="00BB3D5A" w:rsidRDefault="00BB3D5A" w:rsidP="00BB3D5A">
      <w:pPr>
        <w:autoSpaceDE w:val="0"/>
        <w:autoSpaceDN w:val="0"/>
        <w:adjustRightInd w:val="0"/>
        <w:rPr>
          <w:rFonts w:ascii="Verdana" w:hAnsi="Verdana" w:cs="Helvetica"/>
          <w:color w:val="000000"/>
          <w:sz w:val="18"/>
          <w:szCs w:val="18"/>
        </w:rPr>
      </w:pPr>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6163D9">
        <w:rPr>
          <w:rFonts w:ascii="Verdana" w:hAnsi="Verdana" w:cs="Helvetica"/>
          <w:color w:val="000000"/>
          <w:sz w:val="18"/>
          <w:szCs w:val="18"/>
        </w:rPr>
        <w:t xml:space="preserve"> 2</w:t>
      </w:r>
    </w:p>
    <w:p w:rsidR="00BB3D5A" w:rsidRDefault="00BB3D5A" w:rsidP="00BB3D5A">
      <w:pPr>
        <w:autoSpaceDE w:val="0"/>
        <w:autoSpaceDN w:val="0"/>
        <w:adjustRightInd w:val="0"/>
        <w:rPr>
          <w:rFonts w:ascii="Verdana" w:hAnsi="Verdana" w:cs="Helvetica"/>
          <w:color w:val="000000"/>
          <w:sz w:val="18"/>
          <w:szCs w:val="18"/>
        </w:rPr>
      </w:pPr>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4. Samlet konklusion og </w:t>
      </w:r>
      <w:proofErr w:type="spellStart"/>
      <w:r>
        <w:rPr>
          <w:rFonts w:ascii="Verdana" w:hAnsi="Verdana" w:cs="Helvetica"/>
          <w:color w:val="000000"/>
          <w:sz w:val="18"/>
          <w:szCs w:val="18"/>
        </w:rPr>
        <w:t>anbefalinger</w:t>
      </w:r>
      <w:proofErr w:type="gramStart"/>
      <w:r>
        <w:rPr>
          <w:rFonts w:ascii="Verdana" w:hAnsi="Verdana" w:cs="Helvetica"/>
          <w:color w:val="000000"/>
          <w:sz w:val="18"/>
          <w:szCs w:val="18"/>
        </w:rPr>
        <w:t>…………………………………………………………………………………………………….</w:t>
      </w:r>
      <w:proofErr w:type="gramEnd"/>
      <w:r>
        <w:rPr>
          <w:rFonts w:ascii="Verdana" w:hAnsi="Verdana" w:cs="Helvetica"/>
          <w:color w:val="000000"/>
          <w:sz w:val="18"/>
          <w:szCs w:val="18"/>
        </w:rPr>
        <w:t>side</w:t>
      </w:r>
      <w:proofErr w:type="spellEnd"/>
      <w:r w:rsidR="006163D9">
        <w:rPr>
          <w:rFonts w:ascii="Verdana" w:hAnsi="Verdana" w:cs="Helvetica"/>
          <w:color w:val="000000"/>
          <w:sz w:val="18"/>
          <w:szCs w:val="18"/>
        </w:rPr>
        <w:t xml:space="preserve"> 2</w:t>
      </w:r>
    </w:p>
    <w:p w:rsidR="00BB3D5A" w:rsidRDefault="00BB3D5A" w:rsidP="00BB3D5A">
      <w:pPr>
        <w:autoSpaceDE w:val="0"/>
        <w:autoSpaceDN w:val="0"/>
        <w:adjustRightInd w:val="0"/>
        <w:rPr>
          <w:rFonts w:ascii="Helvetica" w:hAnsi="Helvetica" w:cs="Helvetica"/>
          <w:color w:val="000000"/>
          <w:sz w:val="19"/>
          <w:szCs w:val="19"/>
        </w:rPr>
      </w:pPr>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6163D9">
        <w:rPr>
          <w:rFonts w:ascii="Verdana" w:hAnsi="Verdana" w:cs="Helvetica"/>
          <w:color w:val="000000"/>
          <w:sz w:val="18"/>
          <w:szCs w:val="18"/>
        </w:rPr>
        <w:t>3</w:t>
      </w:r>
    </w:p>
    <w:p w:rsidR="00BB3D5A" w:rsidRDefault="00BB3D5A" w:rsidP="00BB3D5A">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BB3D5A" w:rsidRPr="005D0BE5"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BB3D5A" w:rsidRDefault="00BB3D5A" w:rsidP="00BB3D5A">
      <w:pPr>
        <w:autoSpaceDE w:val="0"/>
        <w:autoSpaceDN w:val="0"/>
        <w:adjustRightInd w:val="0"/>
        <w:rPr>
          <w:rFonts w:ascii="Helvetica" w:hAnsi="Helvetica" w:cs="Helvetica"/>
          <w:color w:val="000000"/>
          <w:sz w:val="19"/>
          <w:szCs w:val="19"/>
        </w:rPr>
      </w:pPr>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6163D9">
        <w:rPr>
          <w:rFonts w:ascii="Verdana" w:hAnsi="Verdana" w:cs="Helvetica"/>
          <w:color w:val="000000"/>
          <w:sz w:val="18"/>
          <w:szCs w:val="18"/>
        </w:rPr>
        <w:t>4</w:t>
      </w:r>
    </w:p>
    <w:p w:rsidR="00BB3D5A" w:rsidRDefault="00BB3D5A" w:rsidP="00BB3D5A">
      <w:pPr>
        <w:autoSpaceDE w:val="0"/>
        <w:autoSpaceDN w:val="0"/>
        <w:adjustRightInd w:val="0"/>
        <w:rPr>
          <w:rFonts w:ascii="Helvetica" w:hAnsi="Helvetica" w:cs="Helvetica"/>
          <w:color w:val="000000"/>
          <w:sz w:val="17"/>
          <w:szCs w:val="17"/>
        </w:rPr>
      </w:pP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Implementering og opdatering af instrukser / procedurer</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2 Instrukser for </w:t>
      </w:r>
      <w:proofErr w:type="spellStart"/>
      <w:r>
        <w:rPr>
          <w:rFonts w:ascii="Verdana" w:hAnsi="Verdana" w:cs="Helvetica"/>
          <w:color w:val="000000"/>
          <w:sz w:val="18"/>
          <w:szCs w:val="18"/>
        </w:rPr>
        <w:t>ansvar-</w:t>
      </w:r>
      <w:proofErr w:type="spellEnd"/>
      <w:r>
        <w:rPr>
          <w:rFonts w:ascii="Verdana" w:hAnsi="Verdana" w:cs="Helvetica"/>
          <w:color w:val="000000"/>
          <w:sz w:val="18"/>
          <w:szCs w:val="18"/>
        </w:rPr>
        <w:t xml:space="preserve"> og kompetenceforhold</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3 Oplæring og introduktion til nyansatte og afløsere</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4 Specifik oplæring til personalet</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5 Utilsigtede hændelser</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6 Egenkontrol af sundhedsfaglig dokumentation, herunder kostscreening</w:t>
      </w:r>
    </w:p>
    <w:p w:rsidR="00BB3D5A" w:rsidRDefault="00BB3D5A" w:rsidP="00BB3D5A">
      <w:pPr>
        <w:autoSpaceDE w:val="0"/>
        <w:autoSpaceDN w:val="0"/>
        <w:adjustRightInd w:val="0"/>
        <w:ind w:left="1304"/>
        <w:rPr>
          <w:rFonts w:ascii="Verdana" w:hAnsi="Verdana" w:cs="Helvetica"/>
          <w:sz w:val="18"/>
          <w:szCs w:val="18"/>
        </w:rPr>
      </w:pPr>
      <w:r>
        <w:rPr>
          <w:rFonts w:ascii="Verdana" w:hAnsi="Verdana" w:cs="Helvetica"/>
          <w:sz w:val="18"/>
          <w:szCs w:val="18"/>
        </w:rPr>
        <w:t xml:space="preserve">7 </w:t>
      </w:r>
      <w:r w:rsidRPr="007A219F">
        <w:rPr>
          <w:rFonts w:ascii="Verdana" w:hAnsi="Verdana" w:cs="Helvetica"/>
          <w:sz w:val="18"/>
          <w:szCs w:val="18"/>
        </w:rPr>
        <w:t>Rehabilitering som velfærdsstrategi/vurdering af hvorvidt der arbejdes ud fra en rehabiliterende tankegang</w:t>
      </w:r>
    </w:p>
    <w:p w:rsidR="00BB3D5A" w:rsidRDefault="00BB3D5A" w:rsidP="00BB3D5A">
      <w:pPr>
        <w:autoSpaceDE w:val="0"/>
        <w:autoSpaceDN w:val="0"/>
        <w:adjustRightInd w:val="0"/>
        <w:ind w:left="1304"/>
        <w:rPr>
          <w:rFonts w:ascii="Verdana" w:hAnsi="Verdana" w:cs="Helvetica"/>
          <w:sz w:val="18"/>
          <w:szCs w:val="18"/>
        </w:rPr>
      </w:pPr>
      <w:r>
        <w:rPr>
          <w:rFonts w:ascii="Verdana" w:hAnsi="Verdana" w:cs="Helvetica"/>
          <w:sz w:val="18"/>
          <w:szCs w:val="18"/>
        </w:rPr>
        <w:t>8 Det Gode Måltid</w:t>
      </w:r>
    </w:p>
    <w:p w:rsidR="00BB3D5A" w:rsidRPr="007A219F" w:rsidRDefault="00BB3D5A" w:rsidP="00BB3D5A">
      <w:pPr>
        <w:autoSpaceDE w:val="0"/>
        <w:autoSpaceDN w:val="0"/>
        <w:adjustRightInd w:val="0"/>
        <w:ind w:firstLine="1304"/>
        <w:rPr>
          <w:rFonts w:ascii="Verdana" w:hAnsi="Verdana" w:cs="Helvetica"/>
          <w:sz w:val="18"/>
          <w:szCs w:val="18"/>
        </w:rPr>
      </w:pPr>
      <w:r w:rsidRPr="007A219F">
        <w:rPr>
          <w:rFonts w:ascii="Verdana" w:hAnsi="Verdana" w:cs="Helvetica"/>
          <w:sz w:val="18"/>
          <w:szCs w:val="18"/>
        </w:rPr>
        <w:t xml:space="preserve">9 Vurdering af kulturen </w:t>
      </w:r>
      <w:proofErr w:type="spellStart"/>
      <w:r w:rsidRPr="007A219F">
        <w:rPr>
          <w:rFonts w:ascii="Verdana" w:hAnsi="Verdana" w:cs="Helvetica"/>
          <w:sz w:val="18"/>
          <w:szCs w:val="18"/>
        </w:rPr>
        <w:t>ifht</w:t>
      </w:r>
      <w:proofErr w:type="spellEnd"/>
      <w:r w:rsidRPr="007A219F">
        <w:rPr>
          <w:rFonts w:ascii="Verdana" w:hAnsi="Verdana" w:cs="Helvetica"/>
          <w:sz w:val="18"/>
          <w:szCs w:val="18"/>
        </w:rPr>
        <w:t>. borgerens eget hjem</w:t>
      </w:r>
    </w:p>
    <w:p w:rsidR="00BB3D5A" w:rsidRDefault="00BB3D5A" w:rsidP="00BB3D5A">
      <w:pPr>
        <w:autoSpaceDE w:val="0"/>
        <w:autoSpaceDN w:val="0"/>
        <w:adjustRightInd w:val="0"/>
        <w:rPr>
          <w:rFonts w:ascii="Helvetica" w:hAnsi="Helvetica" w:cs="Helvetica"/>
          <w:sz w:val="19"/>
          <w:szCs w:val="19"/>
        </w:rPr>
      </w:pPr>
    </w:p>
    <w:p w:rsidR="00BB3D5A" w:rsidRDefault="00BB3D5A" w:rsidP="00BB3D5A">
      <w:pPr>
        <w:autoSpaceDE w:val="0"/>
        <w:autoSpaceDN w:val="0"/>
        <w:adjustRightInd w:val="0"/>
        <w:rPr>
          <w:rFonts w:ascii="Verdana" w:hAnsi="Verdana" w:cs="Helvetica"/>
          <w:sz w:val="18"/>
          <w:szCs w:val="18"/>
        </w:rPr>
      </w:pPr>
      <w:r>
        <w:rPr>
          <w:rFonts w:ascii="Verdana" w:hAnsi="Verdana" w:cs="Helvetica"/>
          <w:sz w:val="18"/>
          <w:szCs w:val="18"/>
        </w:rPr>
        <w:t>7. Personale ..............................................................................................</w:t>
      </w:r>
      <w:r w:rsidR="006163D9">
        <w:rPr>
          <w:rFonts w:ascii="Verdana" w:hAnsi="Verdana" w:cs="Helvetica"/>
          <w:sz w:val="18"/>
          <w:szCs w:val="18"/>
        </w:rPr>
        <w:t>......................... side 7</w:t>
      </w:r>
    </w:p>
    <w:p w:rsidR="00BB3D5A" w:rsidRDefault="00BB3D5A" w:rsidP="00BB3D5A">
      <w:pPr>
        <w:autoSpaceDE w:val="0"/>
        <w:autoSpaceDN w:val="0"/>
        <w:adjustRightInd w:val="0"/>
        <w:rPr>
          <w:rFonts w:ascii="Helvetica" w:hAnsi="Helvetica" w:cs="Helvetica"/>
          <w:sz w:val="17"/>
          <w:szCs w:val="17"/>
        </w:rPr>
      </w:pP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2 Forholdende for borgere med særlige behov</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BB3D5A" w:rsidRDefault="00BB3D5A" w:rsidP="00BB3D5A">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Samarbejde med ledelsen</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6 Trivsel på arbejdspladsen</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 Samarbejde og dialog med borgere og pårørende</w:t>
      </w:r>
    </w:p>
    <w:p w:rsidR="00BB3D5A" w:rsidRDefault="00BB3D5A" w:rsidP="00BB3D5A">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8. </w:t>
      </w:r>
      <w:r w:rsidRPr="007A219F">
        <w:rPr>
          <w:rFonts w:ascii="Verdana" w:hAnsi="Verdana" w:cs="Helvetica"/>
          <w:color w:val="000000"/>
          <w:sz w:val="18"/>
          <w:szCs w:val="18"/>
        </w:rPr>
        <w:t xml:space="preserve">Rehabilitering som velfærdsstrategi/vurdering af hvorvidt der arbejdes ud fra en rehabiliterende tankegang </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9 </w:t>
      </w:r>
      <w:r w:rsidRPr="007A219F">
        <w:rPr>
          <w:rFonts w:ascii="Verdana" w:hAnsi="Verdana" w:cs="Helvetica"/>
          <w:sz w:val="18"/>
          <w:szCs w:val="18"/>
        </w:rPr>
        <w:t xml:space="preserve">Vurdering af kulturen </w:t>
      </w:r>
      <w:proofErr w:type="spellStart"/>
      <w:r w:rsidRPr="007A219F">
        <w:rPr>
          <w:rFonts w:ascii="Verdana" w:hAnsi="Verdana" w:cs="Helvetica"/>
          <w:sz w:val="18"/>
          <w:szCs w:val="18"/>
        </w:rPr>
        <w:t>ifht</w:t>
      </w:r>
      <w:proofErr w:type="spellEnd"/>
      <w:r w:rsidRPr="007A219F">
        <w:rPr>
          <w:rFonts w:ascii="Verdana" w:hAnsi="Verdana" w:cs="Helvetica"/>
          <w:sz w:val="18"/>
          <w:szCs w:val="18"/>
        </w:rPr>
        <w:t>. borgerens eget hjem</w:t>
      </w:r>
      <w:r>
        <w:rPr>
          <w:rFonts w:ascii="Verdana" w:hAnsi="Verdana" w:cs="Helvetica"/>
          <w:color w:val="000000"/>
          <w:sz w:val="18"/>
          <w:szCs w:val="18"/>
        </w:rPr>
        <w:tab/>
        <w:t xml:space="preserve">   </w:t>
      </w:r>
    </w:p>
    <w:p w:rsidR="00BB3D5A" w:rsidRDefault="00BB3D5A" w:rsidP="00BB3D5A">
      <w:pPr>
        <w:autoSpaceDE w:val="0"/>
        <w:autoSpaceDN w:val="0"/>
        <w:adjustRightInd w:val="0"/>
        <w:ind w:firstLine="1304"/>
        <w:rPr>
          <w:rFonts w:ascii="Verdana" w:hAnsi="Verdana" w:cs="Helvetica"/>
          <w:color w:val="000000"/>
          <w:sz w:val="18"/>
          <w:szCs w:val="18"/>
        </w:rPr>
      </w:pPr>
    </w:p>
    <w:p w:rsidR="00BB3D5A" w:rsidRDefault="00BB3D5A" w:rsidP="00BB3D5A">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6163D9">
        <w:rPr>
          <w:rFonts w:ascii="Verdana" w:hAnsi="Verdana" w:cs="Helvetica"/>
          <w:color w:val="000000"/>
          <w:sz w:val="18"/>
          <w:szCs w:val="18"/>
        </w:rPr>
        <w:t>.........................side 10</w:t>
      </w:r>
    </w:p>
    <w:p w:rsidR="00BB3D5A" w:rsidRDefault="00BB3D5A" w:rsidP="00BB3D5A">
      <w:pPr>
        <w:autoSpaceDE w:val="0"/>
        <w:autoSpaceDN w:val="0"/>
        <w:adjustRightInd w:val="0"/>
        <w:rPr>
          <w:rFonts w:ascii="Helvetica" w:hAnsi="Helvetica" w:cs="Helvetica"/>
          <w:color w:val="000000"/>
          <w:sz w:val="17"/>
          <w:szCs w:val="17"/>
        </w:rPr>
      </w:pP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Borgerens tilfredshed med personaletilknytning samt kontinuitet</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Leveringen af ydelser</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Nødkald</w:t>
      </w:r>
    </w:p>
    <w:p w:rsidR="00BB3D5A" w:rsidRDefault="00BB3D5A" w:rsidP="00BB3D5A">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4 Udbud af aktiviteter</w:t>
      </w:r>
    </w:p>
    <w:p w:rsidR="00BB3D5A" w:rsidRDefault="00BB3D5A" w:rsidP="00BB3D5A">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lastRenderedPageBreak/>
        <w:t xml:space="preserve">5 Borgerens tilfredshed med kost og med evt. hjælp i spisesituationer. Fokus på Det </w:t>
      </w:r>
      <w:proofErr w:type="gramStart"/>
      <w:r>
        <w:rPr>
          <w:rFonts w:ascii="Verdana" w:hAnsi="Verdana" w:cs="Helvetica"/>
          <w:color w:val="000000"/>
          <w:sz w:val="18"/>
          <w:szCs w:val="18"/>
        </w:rPr>
        <w:t>Gode   Måltid</w:t>
      </w:r>
      <w:proofErr w:type="gramEnd"/>
    </w:p>
    <w:p w:rsidR="00BB3D5A" w:rsidRDefault="00BB3D5A" w:rsidP="00BB3D5A">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6 Boligforhold og fysiske rammer</w:t>
      </w:r>
    </w:p>
    <w:p w:rsidR="00BB3D5A" w:rsidRDefault="00BB3D5A" w:rsidP="00BB3D5A">
      <w:pPr>
        <w:autoSpaceDE w:val="0"/>
        <w:autoSpaceDN w:val="0"/>
        <w:adjustRightInd w:val="0"/>
        <w:rPr>
          <w:rFonts w:ascii="Verdana" w:hAnsi="Verdana" w:cs="Helvetica"/>
          <w:color w:val="000000"/>
          <w:sz w:val="18"/>
          <w:szCs w:val="18"/>
        </w:rPr>
      </w:pPr>
    </w:p>
    <w:p w:rsidR="00BB3D5A" w:rsidRDefault="00BB3D5A" w:rsidP="00BB3D5A">
      <w:pPr>
        <w:autoSpaceDE w:val="0"/>
        <w:autoSpaceDN w:val="0"/>
        <w:adjustRightInd w:val="0"/>
        <w:rPr>
          <w:rFonts w:ascii="Verdana" w:hAnsi="Verdana" w:cs="Helvetica"/>
          <w:color w:val="000000"/>
          <w:sz w:val="18"/>
          <w:szCs w:val="18"/>
        </w:rPr>
      </w:pPr>
    </w:p>
    <w:p w:rsidR="00BB3D5A" w:rsidRDefault="00BB3D5A" w:rsidP="00BB3D5A">
      <w:pPr>
        <w:autoSpaceDE w:val="0"/>
        <w:autoSpaceDN w:val="0"/>
        <w:adjustRightInd w:val="0"/>
        <w:rPr>
          <w:rFonts w:ascii="Helvetica-Bold" w:hAnsi="Helvetica-Bold" w:cs="Helvetica-Bold"/>
          <w:b/>
          <w:bCs/>
          <w:color w:val="000000"/>
          <w:sz w:val="23"/>
          <w:szCs w:val="23"/>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1. Baggrund for tilsynet</w:t>
      </w:r>
    </w:p>
    <w:p w:rsidR="00BB3D5A" w:rsidRDefault="00BB3D5A" w:rsidP="00BB3D5A">
      <w:pPr>
        <w:autoSpaceDE w:val="0"/>
        <w:autoSpaceDN w:val="0"/>
        <w:adjustRightInd w:val="0"/>
        <w:rPr>
          <w:rFonts w:ascii="Helvetica" w:hAnsi="Helvetica" w:cs="Helvetica"/>
          <w:color w:val="000000"/>
          <w:sz w:val="21"/>
          <w:szCs w:val="21"/>
        </w:rPr>
      </w:pPr>
    </w:p>
    <w:p w:rsidR="00BB3D5A" w:rsidRDefault="00BB3D5A" w:rsidP="00BB3D5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BB3D5A" w:rsidRDefault="00BB3D5A" w:rsidP="00BB3D5A">
      <w:pPr>
        <w:autoSpaceDE w:val="0"/>
        <w:autoSpaceDN w:val="0"/>
        <w:adjustRightInd w:val="0"/>
        <w:rPr>
          <w:rFonts w:ascii="Verdana" w:hAnsi="Verdana" w:cs="Helvetica"/>
          <w:sz w:val="20"/>
          <w:szCs w:val="20"/>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BB3D5A" w:rsidRDefault="00BB3D5A" w:rsidP="00BB3D5A">
      <w:pPr>
        <w:autoSpaceDE w:val="0"/>
        <w:autoSpaceDN w:val="0"/>
        <w:adjustRightInd w:val="0"/>
        <w:rPr>
          <w:rFonts w:ascii="Helvetica" w:hAnsi="Helvetica" w:cs="Helvetica"/>
          <w:color w:val="000000"/>
          <w:sz w:val="21"/>
          <w:szCs w:val="21"/>
        </w:rPr>
      </w:pPr>
    </w:p>
    <w:p w:rsidR="00BB3D5A" w:rsidRDefault="00BB3D5A" w:rsidP="00BB3D5A">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BB3D5A" w:rsidRDefault="00BB3D5A" w:rsidP="00BB3D5A">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BB3D5A" w:rsidRDefault="00BB3D5A" w:rsidP="00BB3D5A">
      <w:pPr>
        <w:autoSpaceDE w:val="0"/>
        <w:autoSpaceDN w:val="0"/>
        <w:adjustRightInd w:val="0"/>
        <w:rPr>
          <w:rFonts w:ascii="Verdana" w:hAnsi="Verdana" w:cs="Helvetica"/>
          <w:color w:val="000000"/>
          <w:sz w:val="20"/>
          <w:szCs w:val="20"/>
        </w:rPr>
      </w:pPr>
    </w:p>
    <w:p w:rsidR="00BB3D5A" w:rsidRDefault="00BB3D5A" w:rsidP="00BB3D5A">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BB3D5A" w:rsidRDefault="00BB3D5A" w:rsidP="00BB3D5A">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BB3D5A" w:rsidRDefault="00BB3D5A" w:rsidP="00BB3D5A">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BB3D5A" w:rsidRDefault="00BB3D5A" w:rsidP="00BB3D5A">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BB3D5A" w:rsidRDefault="00BB3D5A" w:rsidP="00BB3D5A">
      <w:pPr>
        <w:autoSpaceDE w:val="0"/>
        <w:autoSpaceDN w:val="0"/>
        <w:adjustRightInd w:val="0"/>
        <w:rPr>
          <w:rFonts w:ascii="Helvetica" w:hAnsi="Helvetica" w:cs="Helvetica"/>
          <w:color w:val="000000"/>
          <w:sz w:val="21"/>
          <w:szCs w:val="21"/>
        </w:rPr>
      </w:pPr>
    </w:p>
    <w:p w:rsidR="00BB3D5A" w:rsidRDefault="00BB3D5A" w:rsidP="00BB3D5A">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BB3D5A" w:rsidRDefault="00BB3D5A" w:rsidP="00BB3D5A">
      <w:pPr>
        <w:autoSpaceDE w:val="0"/>
        <w:autoSpaceDN w:val="0"/>
        <w:adjustRightInd w:val="0"/>
        <w:rPr>
          <w:rFonts w:ascii="Verdana" w:hAnsi="Verdana" w:cs="Helvetica"/>
          <w:color w:val="000000"/>
          <w:sz w:val="20"/>
          <w:szCs w:val="20"/>
        </w:rPr>
      </w:pPr>
    </w:p>
    <w:p w:rsidR="00BB3D5A" w:rsidRDefault="00BB3D5A" w:rsidP="00BB3D5A">
      <w:pPr>
        <w:autoSpaceDE w:val="0"/>
        <w:autoSpaceDN w:val="0"/>
        <w:adjustRightInd w:val="0"/>
        <w:rPr>
          <w:rFonts w:ascii="Helvetica-Bold" w:hAnsi="Helvetica-Bold" w:cs="Helvetica-Bold"/>
          <w:b/>
          <w:bCs/>
          <w:color w:val="000000"/>
          <w:sz w:val="23"/>
          <w:szCs w:val="23"/>
        </w:rPr>
      </w:pPr>
    </w:p>
    <w:p w:rsidR="00BB3D5A" w:rsidRDefault="00BB3D5A" w:rsidP="00BB3D5A">
      <w:pPr>
        <w:autoSpaceDE w:val="0"/>
        <w:autoSpaceDN w:val="0"/>
        <w:adjustRightInd w:val="0"/>
        <w:rPr>
          <w:rFonts w:ascii="Helvetica-Bold" w:hAnsi="Helvetica-Bold" w:cs="Helvetica-Bold"/>
          <w:b/>
          <w:bCs/>
          <w:color w:val="000000"/>
          <w:sz w:val="23"/>
          <w:szCs w:val="23"/>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BB3D5A" w:rsidRDefault="00BB3D5A" w:rsidP="00BB3D5A">
      <w:pPr>
        <w:autoSpaceDE w:val="0"/>
        <w:autoSpaceDN w:val="0"/>
        <w:adjustRightInd w:val="0"/>
        <w:rPr>
          <w:rFonts w:ascii="Helvetica" w:hAnsi="Helvetica" w:cs="Helvetica"/>
          <w:color w:val="000000"/>
          <w:sz w:val="21"/>
          <w:szCs w:val="21"/>
        </w:rPr>
      </w:pPr>
    </w:p>
    <w:p w:rsidR="00BB3D5A" w:rsidRDefault="00BB3D5A" w:rsidP="00BB3D5A">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proofErr w:type="gramStart"/>
      <w:r w:rsidR="009D25B7">
        <w:rPr>
          <w:rFonts w:ascii="Verdana" w:hAnsi="Verdana" w:cs="Helvetica"/>
          <w:color w:val="000000"/>
          <w:sz w:val="20"/>
          <w:szCs w:val="20"/>
        </w:rPr>
        <w:t>20.05.2015</w:t>
      </w:r>
      <w:proofErr w:type="gramEnd"/>
      <w:r>
        <w:rPr>
          <w:rFonts w:ascii="Verdana" w:hAnsi="Verdana" w:cs="Helvetica"/>
          <w:color w:val="000000"/>
          <w:sz w:val="20"/>
          <w:szCs w:val="20"/>
        </w:rPr>
        <w:t xml:space="preserve"> af tilsynsførende sygeplejerske </w:t>
      </w:r>
      <w:r w:rsidR="009D25B7">
        <w:rPr>
          <w:rFonts w:ascii="Verdana" w:hAnsi="Verdana" w:cs="Helvetica"/>
          <w:color w:val="000000"/>
          <w:sz w:val="20"/>
          <w:szCs w:val="20"/>
        </w:rPr>
        <w:t>Therese Jakobsen</w:t>
      </w: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Times-Roman" w:hAnsi="Times-Roman" w:cs="Times-Roman"/>
          <w:color w:val="000000"/>
          <w:sz w:val="23"/>
          <w:szCs w:val="23"/>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BB3D5A" w:rsidRDefault="00BB3D5A" w:rsidP="00BB3D5A">
      <w:pPr>
        <w:autoSpaceDE w:val="0"/>
        <w:autoSpaceDN w:val="0"/>
        <w:adjustRightInd w:val="0"/>
        <w:rPr>
          <w:rFonts w:ascii="Verdana" w:hAnsi="Verdana" w:cs="TTE190B5A8t00"/>
          <w:color w:val="007F00"/>
          <w:sz w:val="20"/>
          <w:szCs w:val="20"/>
        </w:rPr>
      </w:pPr>
    </w:p>
    <w:p w:rsidR="00BB3D5A" w:rsidRDefault="00BB3D5A" w:rsidP="00BB3D5A">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instruktioner, rutiner, værdier, kvalitetsstandarder og almen faglig</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BB3D5A" w:rsidRDefault="00BB3D5A" w:rsidP="00BB3D5A">
      <w:pPr>
        <w:autoSpaceDE w:val="0"/>
        <w:autoSpaceDN w:val="0"/>
        <w:adjustRightInd w:val="0"/>
        <w:rPr>
          <w:rFonts w:ascii="Verdana" w:hAnsi="Verdana" w:cs="Helvetica-Bold"/>
          <w:b/>
          <w:bCs/>
          <w:color w:val="000000"/>
          <w:sz w:val="20"/>
          <w:szCs w:val="20"/>
        </w:rPr>
      </w:pPr>
    </w:p>
    <w:p w:rsidR="00BB3D5A" w:rsidRDefault="003D4E22" w:rsidP="00BB3D5A">
      <w:pPr>
        <w:autoSpaceDE w:val="0"/>
        <w:autoSpaceDN w:val="0"/>
        <w:adjustRightInd w:val="0"/>
        <w:ind w:left="1304"/>
        <w:rPr>
          <w:rFonts w:ascii="Verdana" w:hAnsi="Verdana" w:cs="Helvetica-Bold"/>
          <w:b/>
          <w:bCs/>
          <w:color w:val="000000"/>
          <w:sz w:val="20"/>
          <w:szCs w:val="20"/>
        </w:rPr>
      </w:pPr>
      <w:r w:rsidRPr="003D4E22">
        <w:pict>
          <v:shape id="_x0000_s1030" type="#_x0000_t202" style="position:absolute;left:0;text-align:left;margin-left:-27pt;margin-top:3.7pt;width:1in;height:54pt;z-index:251660800">
            <v:textbox style="mso-next-textbox:#_x0000_s1030">
              <w:txbxContent>
                <w:p w:rsidR="009066F5" w:rsidRDefault="009066F5" w:rsidP="00BB3D5A">
                  <w:pPr>
                    <w:rPr>
                      <w:color w:val="008000"/>
                      <w:sz w:val="72"/>
                      <w:szCs w:val="72"/>
                    </w:rPr>
                  </w:pPr>
                  <w:r>
                    <w:rPr>
                      <w:color w:val="008000"/>
                      <w:sz w:val="72"/>
                      <w:szCs w:val="72"/>
                    </w:rPr>
                    <w:t xml:space="preserve"> </w:t>
                  </w:r>
                  <w:r>
                    <w:rPr>
                      <w:color w:val="008000"/>
                      <w:sz w:val="72"/>
                      <w:szCs w:val="72"/>
                    </w:rPr>
                    <w:sym w:font="Wingdings" w:char="00FD"/>
                  </w:r>
                </w:p>
                <w:p w:rsidR="009066F5" w:rsidRDefault="009066F5" w:rsidP="00BB3D5A"/>
              </w:txbxContent>
            </v:textbox>
          </v:shape>
        </w:pict>
      </w:r>
      <w:r w:rsidR="00BB3D5A">
        <w:rPr>
          <w:rFonts w:ascii="Verdana" w:hAnsi="Verdana" w:cs="Helvetica-Bold"/>
          <w:b/>
          <w:bCs/>
          <w:color w:val="000000"/>
          <w:sz w:val="20"/>
          <w:szCs w:val="20"/>
        </w:rPr>
        <w:t>Mindre mangler</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instruktioner, værdier, rutiner, kvalitetsstandarder og almen faglig</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5E656A" w:rsidRDefault="005E656A" w:rsidP="00BB3D5A">
      <w:pPr>
        <w:autoSpaceDE w:val="0"/>
        <w:autoSpaceDN w:val="0"/>
        <w:adjustRightInd w:val="0"/>
        <w:ind w:left="1304"/>
        <w:rPr>
          <w:rFonts w:ascii="Verdana" w:hAnsi="Verdana" w:cs="Helvetica"/>
          <w:color w:val="000000"/>
          <w:sz w:val="20"/>
          <w:szCs w:val="20"/>
        </w:rPr>
      </w:pPr>
    </w:p>
    <w:p w:rsidR="005E656A" w:rsidRDefault="005E656A" w:rsidP="005E656A">
      <w:pPr>
        <w:autoSpaceDE w:val="0"/>
        <w:autoSpaceDN w:val="0"/>
        <w:adjustRightInd w:val="0"/>
        <w:ind w:left="1304"/>
        <w:rPr>
          <w:rFonts w:ascii="Verdana" w:hAnsi="Verdana" w:cs="Helvetica"/>
          <w:i/>
          <w:color w:val="000000"/>
          <w:sz w:val="20"/>
          <w:szCs w:val="20"/>
          <w:u w:val="single"/>
        </w:rPr>
      </w:pPr>
    </w:p>
    <w:p w:rsidR="005E656A" w:rsidRDefault="005E656A" w:rsidP="005E656A">
      <w:pPr>
        <w:autoSpaceDE w:val="0"/>
        <w:autoSpaceDN w:val="0"/>
        <w:adjustRightInd w:val="0"/>
        <w:ind w:left="1304"/>
        <w:rPr>
          <w:rFonts w:ascii="Verdana" w:hAnsi="Verdana" w:cs="Helvetica"/>
          <w:i/>
          <w:color w:val="000000"/>
          <w:sz w:val="20"/>
          <w:szCs w:val="20"/>
          <w:u w:val="single"/>
        </w:rPr>
      </w:pPr>
    </w:p>
    <w:p w:rsidR="005E656A" w:rsidRPr="00137B4A" w:rsidRDefault="005E656A" w:rsidP="005E656A">
      <w:pPr>
        <w:autoSpaceDE w:val="0"/>
        <w:autoSpaceDN w:val="0"/>
        <w:adjustRightInd w:val="0"/>
        <w:ind w:left="1304"/>
        <w:rPr>
          <w:rFonts w:ascii="Verdana" w:hAnsi="Verdana" w:cs="Helvetica"/>
          <w:i/>
          <w:color w:val="000000"/>
          <w:sz w:val="20"/>
          <w:szCs w:val="20"/>
          <w:u w:val="single"/>
        </w:rPr>
      </w:pPr>
      <w:r w:rsidRPr="00137B4A">
        <w:rPr>
          <w:rFonts w:ascii="Verdana" w:hAnsi="Verdana" w:cs="Helvetica"/>
          <w:i/>
          <w:color w:val="000000"/>
          <w:sz w:val="20"/>
          <w:szCs w:val="20"/>
          <w:u w:val="single"/>
        </w:rPr>
        <w:lastRenderedPageBreak/>
        <w:t>Tilsynets bemærkninger og kommentarer</w:t>
      </w:r>
    </w:p>
    <w:p w:rsidR="005E656A" w:rsidRDefault="005E656A" w:rsidP="005E656A">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Som nævnt lever det observerede op til lovgivning, regler, rutiner m.m. Generelt kan fremhæves at der i forhold til dokumentationen blev fundet at borgeraftalerne er fint beskrivende og at det samlede indtryk er et godt overblik over borgernes sundhedsmæssige situation.</w:t>
      </w:r>
    </w:p>
    <w:p w:rsidR="005E656A" w:rsidRDefault="005E656A" w:rsidP="005E656A">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blev ved tilsynet konstateret mindre mangler, idet der er uoverensstemmelser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w:t>
      </w:r>
      <w:r w:rsidR="00AA1745">
        <w:rPr>
          <w:rFonts w:ascii="Verdana" w:hAnsi="Verdana"/>
          <w:bCs/>
          <w:i/>
          <w:sz w:val="20"/>
          <w:szCs w:val="20"/>
        </w:rPr>
        <w:t xml:space="preserve">Hos 1 af de 3 borgere, hvor dokumentationen er gennemgået er der stor divergens mellem helhedsvurdering og oprettede </w:t>
      </w:r>
      <w:proofErr w:type="spellStart"/>
      <w:r w:rsidR="00AA1745">
        <w:rPr>
          <w:rFonts w:ascii="Verdana" w:hAnsi="Verdana"/>
          <w:bCs/>
          <w:i/>
          <w:sz w:val="20"/>
          <w:szCs w:val="20"/>
        </w:rPr>
        <w:t>borgerplander</w:t>
      </w:r>
      <w:proofErr w:type="spellEnd"/>
      <w:r w:rsidR="00AA1745">
        <w:rPr>
          <w:rFonts w:ascii="Verdana" w:hAnsi="Verdana"/>
          <w:bCs/>
          <w:i/>
          <w:sz w:val="20"/>
          <w:szCs w:val="20"/>
        </w:rPr>
        <w:t>. G</w:t>
      </w:r>
      <w:r>
        <w:rPr>
          <w:rFonts w:ascii="Verdana" w:hAnsi="Verdana" w:cs="Helvetica"/>
          <w:i/>
          <w:color w:val="000000"/>
          <w:sz w:val="20"/>
          <w:szCs w:val="20"/>
        </w:rPr>
        <w:t xml:space="preserve">enerelt er der i de opstillede borgerplaner sparsom evaluering op mod det opstillede eller manglende mål. </w:t>
      </w:r>
    </w:p>
    <w:p w:rsidR="005E656A" w:rsidRDefault="005E656A" w:rsidP="005E656A">
      <w:pPr>
        <w:autoSpaceDE w:val="0"/>
        <w:autoSpaceDN w:val="0"/>
        <w:adjustRightInd w:val="0"/>
        <w:ind w:left="1304"/>
        <w:rPr>
          <w:rFonts w:ascii="Verdana" w:hAnsi="Verdana" w:cs="Helvetica"/>
          <w:i/>
          <w:color w:val="000000"/>
          <w:sz w:val="20"/>
          <w:szCs w:val="20"/>
        </w:rPr>
      </w:pPr>
    </w:p>
    <w:p w:rsidR="005E656A" w:rsidRDefault="00AA1745" w:rsidP="005E656A">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 </w:t>
      </w:r>
      <w:proofErr w:type="gramStart"/>
      <w:r>
        <w:rPr>
          <w:rFonts w:ascii="Verdana" w:hAnsi="Verdana" w:cs="Helvetica"/>
          <w:i/>
          <w:color w:val="000000"/>
          <w:sz w:val="20"/>
          <w:szCs w:val="20"/>
        </w:rPr>
        <w:t>20.05</w:t>
      </w:r>
      <w:r w:rsidR="005E656A">
        <w:rPr>
          <w:rFonts w:ascii="Verdana" w:hAnsi="Verdana" w:cs="Helvetica"/>
          <w:i/>
          <w:color w:val="000000"/>
          <w:sz w:val="20"/>
          <w:szCs w:val="20"/>
        </w:rPr>
        <w:t>.201</w:t>
      </w:r>
      <w:r>
        <w:rPr>
          <w:rFonts w:ascii="Verdana" w:hAnsi="Verdana" w:cs="Helvetica"/>
          <w:i/>
          <w:color w:val="000000"/>
          <w:sz w:val="20"/>
          <w:szCs w:val="20"/>
        </w:rPr>
        <w:t>5</w:t>
      </w:r>
      <w:proofErr w:type="gramEnd"/>
      <w:r w:rsidR="005E656A">
        <w:rPr>
          <w:rFonts w:ascii="Verdana" w:hAnsi="Verdana" w:cs="Helvetica"/>
          <w:i/>
          <w:color w:val="000000"/>
          <w:sz w:val="20"/>
          <w:szCs w:val="20"/>
        </w:rPr>
        <w:t xml:space="preserve"> var der en god stemning både blandt borgere, personale og ledelse. Borgerne, der medvirkede ved tilsynet, var meget glade og tilfredse med at bo på Frøavlen, og personalet gav udtryk for god trivsel på arbejdspladsen. Tilsynsførende blev mødt med stor venlighed og imødekommenhed og der var en meget positiv tilgang til tilsynet.</w:t>
      </w:r>
    </w:p>
    <w:p w:rsidR="009066F5" w:rsidRDefault="009066F5" w:rsidP="005E656A">
      <w:pPr>
        <w:autoSpaceDE w:val="0"/>
        <w:autoSpaceDN w:val="0"/>
        <w:adjustRightInd w:val="0"/>
        <w:ind w:left="1304"/>
        <w:rPr>
          <w:rFonts w:ascii="Verdana" w:hAnsi="Verdana" w:cs="Helvetica"/>
          <w:i/>
          <w:color w:val="000000"/>
          <w:sz w:val="20"/>
          <w:szCs w:val="20"/>
        </w:rPr>
      </w:pPr>
    </w:p>
    <w:p w:rsidR="009066F5" w:rsidRDefault="009066F5" w:rsidP="009066F5">
      <w:pPr>
        <w:autoSpaceDE w:val="0"/>
        <w:autoSpaceDN w:val="0"/>
        <w:adjustRightInd w:val="0"/>
        <w:ind w:left="1304"/>
        <w:rPr>
          <w:rFonts w:ascii="Verdana" w:hAnsi="Verdana" w:cs="Helvetica"/>
          <w:color w:val="000000"/>
          <w:sz w:val="20"/>
          <w:szCs w:val="20"/>
        </w:rPr>
      </w:pPr>
      <w:r>
        <w:rPr>
          <w:rFonts w:ascii="Verdana" w:hAnsi="Verdana" w:cs="Helvetica-Bold"/>
          <w:bCs/>
          <w:color w:val="000000"/>
          <w:sz w:val="20"/>
          <w:szCs w:val="20"/>
        </w:rPr>
        <w:t>Rapporten har været sendt</w:t>
      </w:r>
      <w:r w:rsidRPr="00FA229E">
        <w:rPr>
          <w:rFonts w:ascii="Verdana" w:hAnsi="Verdana" w:cs="Helvetica-Bold"/>
          <w:bCs/>
          <w:color w:val="000000"/>
          <w:sz w:val="20"/>
          <w:szCs w:val="20"/>
        </w:rPr>
        <w:t xml:space="preserve"> til høring hos afdelingschef og sektionsleder</w:t>
      </w:r>
      <w:r>
        <w:rPr>
          <w:rFonts w:ascii="Verdana" w:hAnsi="Verdana" w:cs="Helvetica"/>
          <w:color w:val="000000"/>
          <w:sz w:val="20"/>
          <w:szCs w:val="20"/>
        </w:rPr>
        <w:t xml:space="preserve">. </w:t>
      </w:r>
    </w:p>
    <w:p w:rsidR="009066F5" w:rsidRDefault="009066F5" w:rsidP="009066F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Der er efter høringsfasen foretaget en mindre omformulering under punktet utilsigtede hændelser </w:t>
      </w:r>
      <w:proofErr w:type="spellStart"/>
      <w:r>
        <w:rPr>
          <w:rFonts w:ascii="Verdana" w:hAnsi="Verdana" w:cs="Helvetica"/>
          <w:color w:val="000000"/>
          <w:sz w:val="20"/>
          <w:szCs w:val="20"/>
        </w:rPr>
        <w:t>ift</w:t>
      </w:r>
      <w:proofErr w:type="spellEnd"/>
      <w:r>
        <w:rPr>
          <w:rFonts w:ascii="Verdana" w:hAnsi="Verdana" w:cs="Helvetica"/>
          <w:color w:val="000000"/>
          <w:sz w:val="20"/>
          <w:szCs w:val="20"/>
        </w:rPr>
        <w:t xml:space="preserve"> personalet, for sikring af tydeligt svar.</w:t>
      </w:r>
    </w:p>
    <w:p w:rsidR="005E656A" w:rsidRDefault="005E656A" w:rsidP="005E656A">
      <w:pPr>
        <w:autoSpaceDE w:val="0"/>
        <w:autoSpaceDN w:val="0"/>
        <w:adjustRightInd w:val="0"/>
        <w:ind w:left="1304"/>
        <w:rPr>
          <w:rFonts w:ascii="Verdana" w:hAnsi="Verdana" w:cs="Helvetica"/>
          <w:i/>
          <w:color w:val="000000"/>
          <w:sz w:val="20"/>
          <w:szCs w:val="20"/>
        </w:rPr>
      </w:pPr>
    </w:p>
    <w:p w:rsidR="005E656A" w:rsidRDefault="005E656A" w:rsidP="00BB3D5A">
      <w:pPr>
        <w:autoSpaceDE w:val="0"/>
        <w:autoSpaceDN w:val="0"/>
        <w:adjustRightInd w:val="0"/>
        <w:ind w:left="1304"/>
        <w:rPr>
          <w:rFonts w:ascii="Verdana" w:hAnsi="Verdana" w:cs="Helvetica"/>
          <w:color w:val="000000"/>
          <w:sz w:val="20"/>
          <w:szCs w:val="20"/>
        </w:rPr>
      </w:pPr>
    </w:p>
    <w:p w:rsidR="00BB3D5A" w:rsidRDefault="00BB3D5A" w:rsidP="00BB3D5A">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instruktioner, værdier, rutiner,</w:t>
      </w:r>
    </w:p>
    <w:p w:rsidR="00BB3D5A" w:rsidRDefault="00BB3D5A" w:rsidP="00BB3D5A">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faglig standard.</w:t>
      </w:r>
      <w:proofErr w:type="gramEnd"/>
      <w:r>
        <w:rPr>
          <w:rFonts w:ascii="Verdana" w:hAnsi="Verdana" w:cs="Helvetica"/>
          <w:color w:val="000000"/>
          <w:sz w:val="20"/>
          <w:szCs w:val="20"/>
        </w:rPr>
        <w:t xml:space="preserve"> På baggrund af Tilsynets</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anbefalinger udarbejder Plejecenteret/ældreboligerne en </w:t>
      </w:r>
      <w:proofErr w:type="spellStart"/>
      <w:r>
        <w:rPr>
          <w:rFonts w:ascii="Verdana" w:hAnsi="Verdana" w:cs="Helvetica"/>
          <w:color w:val="000000"/>
          <w:sz w:val="20"/>
          <w:szCs w:val="20"/>
        </w:rPr>
        <w:t>tids-</w:t>
      </w:r>
      <w:proofErr w:type="spellEnd"/>
      <w:r>
        <w:rPr>
          <w:rFonts w:ascii="Verdana" w:hAnsi="Verdana" w:cs="Helvetica"/>
          <w:color w:val="000000"/>
          <w:sz w:val="20"/>
          <w:szCs w:val="20"/>
        </w:rPr>
        <w:t xml:space="preserve"> og handlingsplan</w:t>
      </w:r>
    </w:p>
    <w:p w:rsidR="00BB3D5A" w:rsidRDefault="00BB3D5A" w:rsidP="00BB3D5A">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BB3D5A" w:rsidRDefault="00BB3D5A" w:rsidP="00BB3D5A">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BB3D5A" w:rsidRDefault="00BB3D5A" w:rsidP="00BB3D5A">
      <w:pPr>
        <w:autoSpaceDE w:val="0"/>
        <w:autoSpaceDN w:val="0"/>
        <w:adjustRightInd w:val="0"/>
        <w:rPr>
          <w:rFonts w:ascii="Verdana" w:hAnsi="Verdana" w:cs="Helvetica"/>
          <w:color w:val="000000"/>
          <w:sz w:val="22"/>
          <w:szCs w:val="22"/>
        </w:rPr>
      </w:pPr>
    </w:p>
    <w:p w:rsidR="00BB3D5A" w:rsidRDefault="00BB3D5A" w:rsidP="00BB3D5A">
      <w:pPr>
        <w:autoSpaceDE w:val="0"/>
        <w:autoSpaceDN w:val="0"/>
        <w:adjustRightInd w:val="0"/>
        <w:rPr>
          <w:rFonts w:ascii="Verdana" w:hAnsi="Verdana" w:cs="Helvetica"/>
          <w:color w:val="000000"/>
          <w:sz w:val="22"/>
          <w:szCs w:val="22"/>
        </w:rPr>
      </w:pPr>
    </w:p>
    <w:p w:rsidR="00BB3D5A" w:rsidRDefault="00BB3D5A" w:rsidP="00BB3D5A">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BB3D5A" w:rsidRDefault="00BB3D5A" w:rsidP="00BB3D5A">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468"/>
        <w:gridCol w:w="9307"/>
      </w:tblGrid>
      <w:tr w:rsidR="009D25B7" w:rsidTr="009D25B7">
        <w:trPr>
          <w:trHeight w:val="1220"/>
        </w:trPr>
        <w:tc>
          <w:tcPr>
            <w:tcW w:w="468" w:type="dxa"/>
            <w:tcBorders>
              <w:top w:val="single" w:sz="4" w:space="0" w:color="auto"/>
              <w:left w:val="single" w:sz="4" w:space="0" w:color="auto"/>
              <w:bottom w:val="single" w:sz="4" w:space="0" w:color="auto"/>
              <w:right w:val="single" w:sz="4" w:space="0" w:color="auto"/>
            </w:tcBorders>
          </w:tcPr>
          <w:p w:rsidR="009D25B7" w:rsidRDefault="009D25B7" w:rsidP="009D25B7">
            <w:pPr>
              <w:autoSpaceDE w:val="0"/>
              <w:autoSpaceDN w:val="0"/>
              <w:adjustRightInd w:val="0"/>
              <w:rPr>
                <w:rFonts w:ascii="Helvetica" w:hAnsi="Helvetica" w:cs="Helvetica"/>
                <w:b/>
                <w:color w:val="000000"/>
                <w:sz w:val="20"/>
                <w:szCs w:val="20"/>
              </w:rPr>
            </w:pPr>
            <w:r w:rsidRPr="00A31CC1">
              <w:rPr>
                <w:rFonts w:ascii="Verdana" w:hAnsi="Verdana"/>
                <w:color w:val="008000"/>
                <w:sz w:val="40"/>
                <w:szCs w:val="40"/>
              </w:rPr>
              <w:sym w:font="Wingdings" w:char="F0FB"/>
            </w:r>
          </w:p>
        </w:tc>
        <w:tc>
          <w:tcPr>
            <w:tcW w:w="468" w:type="dxa"/>
            <w:tcBorders>
              <w:top w:val="single" w:sz="4" w:space="0" w:color="auto"/>
              <w:left w:val="single" w:sz="4" w:space="0" w:color="auto"/>
              <w:bottom w:val="single" w:sz="4" w:space="0" w:color="auto"/>
              <w:right w:val="single" w:sz="4" w:space="0" w:color="auto"/>
            </w:tcBorders>
          </w:tcPr>
          <w:p w:rsidR="009D25B7" w:rsidRDefault="009D25B7" w:rsidP="009D25B7">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9D25B7" w:rsidRDefault="009D25B7" w:rsidP="009D25B7">
            <w:pPr>
              <w:autoSpaceDE w:val="0"/>
              <w:autoSpaceDN w:val="0"/>
              <w:adjustRightInd w:val="0"/>
              <w:rPr>
                <w:rFonts w:ascii="Helvetica" w:hAnsi="Helvetica" w:cs="Helvetica"/>
                <w:b/>
                <w:color w:val="000000"/>
                <w:sz w:val="20"/>
                <w:szCs w:val="20"/>
              </w:rPr>
            </w:pPr>
            <w:r w:rsidRPr="00245DD8">
              <w:rPr>
                <w:rFonts w:ascii="Verdana" w:hAnsi="Verdana"/>
                <w:sz w:val="20"/>
                <w:szCs w:val="20"/>
              </w:rPr>
              <w:t>Ledelsen</w:t>
            </w:r>
            <w:r>
              <w:rPr>
                <w:rFonts w:ascii="Verdana" w:hAnsi="Verdana"/>
                <w:sz w:val="20"/>
                <w:szCs w:val="20"/>
              </w:rPr>
              <w:t xml:space="preserve"> oplyser at der fortsat holdes stort fokus på den sundhedsfaglige dokumentation. Sygeplejerskerne er tovholdere på dette og udfører egenkontrol.</w:t>
            </w:r>
          </w:p>
        </w:tc>
      </w:tr>
    </w:tbl>
    <w:p w:rsidR="00BB3D5A" w:rsidRDefault="00BB3D5A" w:rsidP="00BB3D5A">
      <w:pPr>
        <w:autoSpaceDE w:val="0"/>
        <w:autoSpaceDN w:val="0"/>
        <w:adjustRightInd w:val="0"/>
        <w:rPr>
          <w:rFonts w:ascii="Verdana" w:hAnsi="Verdana" w:cs="Helvetica"/>
          <w:color w:val="000000"/>
          <w:sz w:val="22"/>
          <w:szCs w:val="22"/>
        </w:rPr>
      </w:pPr>
    </w:p>
    <w:p w:rsidR="00BB3D5A" w:rsidRPr="008215F4" w:rsidRDefault="00BB3D5A" w:rsidP="00BB3D5A">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BB3D5A" w:rsidRPr="00045A19" w:rsidRDefault="00BB3D5A" w:rsidP="00BB3D5A">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BB3D5A" w:rsidTr="009D25B7">
        <w:trPr>
          <w:trHeight w:val="804"/>
        </w:trPr>
        <w:tc>
          <w:tcPr>
            <w:tcW w:w="9778" w:type="dxa"/>
            <w:tcBorders>
              <w:top w:val="single" w:sz="4" w:space="0" w:color="auto"/>
              <w:left w:val="single" w:sz="4" w:space="0" w:color="auto"/>
              <w:bottom w:val="single" w:sz="4" w:space="0" w:color="auto"/>
              <w:right w:val="single" w:sz="4" w:space="0" w:color="auto"/>
            </w:tcBorders>
          </w:tcPr>
          <w:p w:rsidR="009D25B7" w:rsidRDefault="009D25B7" w:rsidP="009D25B7">
            <w:pPr>
              <w:autoSpaceDE w:val="0"/>
              <w:autoSpaceDN w:val="0"/>
              <w:adjustRightInd w:val="0"/>
              <w:rPr>
                <w:rFonts w:ascii="Verdana" w:hAnsi="Verdana" w:cs="Helvetica"/>
                <w:color w:val="000000"/>
              </w:rPr>
            </w:pPr>
            <w:r w:rsidRPr="00A31CC1">
              <w:rPr>
                <w:rFonts w:ascii="Verdana" w:hAnsi="Verdana"/>
                <w:sz w:val="20"/>
                <w:szCs w:val="20"/>
              </w:rPr>
              <w:t>Plejecenter Frøavlen har 48 boliger for mennesker med behov for tæt pleje og omsorg. De 48 boliger er fordelt på 4 etager.</w:t>
            </w:r>
            <w:r>
              <w:rPr>
                <w:rFonts w:ascii="Verdana" w:hAnsi="Verdana"/>
                <w:sz w:val="20"/>
                <w:szCs w:val="20"/>
              </w:rPr>
              <w:t xml:space="preserve"> Der er aktuelt 51 beboere, idet 3 plejeboliger er beboet af ægtepar.</w:t>
            </w:r>
            <w:r w:rsidRPr="00A31CC1">
              <w:rPr>
                <w:rFonts w:ascii="Verdana" w:hAnsi="Verdana"/>
                <w:sz w:val="20"/>
                <w:szCs w:val="20"/>
              </w:rPr>
              <w:t xml:space="preserve"> Der er på hver etage fælles spise- og dagligstue. Lejlighederne fremtræder lyse og pæne. Der er </w:t>
            </w:r>
            <w:r>
              <w:rPr>
                <w:rFonts w:ascii="Verdana" w:hAnsi="Verdana"/>
                <w:sz w:val="20"/>
                <w:szCs w:val="20"/>
              </w:rPr>
              <w:t>træningsfaciliteter.</w:t>
            </w:r>
          </w:p>
          <w:p w:rsidR="009D25B7" w:rsidRPr="00FA6BF8" w:rsidRDefault="009D25B7" w:rsidP="009D25B7">
            <w:pPr>
              <w:autoSpaceDE w:val="0"/>
              <w:autoSpaceDN w:val="0"/>
              <w:adjustRightInd w:val="0"/>
              <w:rPr>
                <w:rFonts w:ascii="Verdana" w:hAnsi="Verdana" w:cs="Helvetica"/>
                <w:color w:val="000000"/>
              </w:rPr>
            </w:pPr>
            <w:r>
              <w:rPr>
                <w:rFonts w:ascii="Verdana" w:hAnsi="Verdana" w:cs="Helvetica"/>
                <w:color w:val="000000"/>
                <w:sz w:val="20"/>
                <w:szCs w:val="20"/>
              </w:rPr>
              <w:t xml:space="preserve">Der er til Frøavlen endvidere tilknyttet 6 ældreboliger, der er godt indrettede. Det er let at komme rundt – også hvis der benyttes kørestol/rollator. Boligerne ligger tæt på bymidten og </w:t>
            </w:r>
            <w:r>
              <w:rPr>
                <w:rFonts w:ascii="Verdana" w:hAnsi="Verdana" w:cs="Helvetica"/>
                <w:color w:val="000000"/>
                <w:sz w:val="20"/>
                <w:szCs w:val="20"/>
              </w:rPr>
              <w:lastRenderedPageBreak/>
              <w:t xml:space="preserve">havnen. </w:t>
            </w:r>
          </w:p>
          <w:p w:rsidR="009D25B7" w:rsidRDefault="009D25B7" w:rsidP="009D25B7">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er ved Tilsynet ikke fundet rengøringsmæssige forhold, som personalet bør tage sig af.</w:t>
            </w:r>
          </w:p>
          <w:p w:rsidR="00BB3D5A" w:rsidRDefault="009D25B7" w:rsidP="000A7844">
            <w:pPr>
              <w:autoSpaceDE w:val="0"/>
              <w:autoSpaceDN w:val="0"/>
              <w:adjustRightInd w:val="0"/>
              <w:rPr>
                <w:rFonts w:ascii="Verdana" w:hAnsi="Verdana" w:cs="Helvetica"/>
                <w:color w:val="000000"/>
              </w:rPr>
            </w:pPr>
            <w:r>
              <w:rPr>
                <w:rFonts w:ascii="Verdana" w:hAnsi="Verdana" w:cs="Helvetica"/>
                <w:color w:val="000000"/>
                <w:sz w:val="20"/>
                <w:szCs w:val="20"/>
              </w:rPr>
              <w:t>Øverste etage i bygningen er private boliger</w:t>
            </w:r>
            <w:r w:rsidR="000A7844">
              <w:rPr>
                <w:rFonts w:ascii="Verdana" w:hAnsi="Verdana" w:cs="Helvetica"/>
                <w:color w:val="000000"/>
                <w:sz w:val="20"/>
                <w:szCs w:val="20"/>
              </w:rPr>
              <w:t>. Hjælp og pleje til beboere i de private boliger kan forekomme.</w:t>
            </w:r>
          </w:p>
        </w:tc>
      </w:tr>
    </w:tbl>
    <w:p w:rsidR="00BB3D5A" w:rsidRDefault="00BB3D5A" w:rsidP="00BB3D5A">
      <w:pPr>
        <w:autoSpaceDE w:val="0"/>
        <w:autoSpaceDN w:val="0"/>
        <w:adjustRightInd w:val="0"/>
        <w:rPr>
          <w:rFonts w:ascii="Verdana" w:hAnsi="Verdana" w:cs="Helvetica"/>
          <w:b/>
          <w:color w:val="000000"/>
          <w:sz w:val="20"/>
          <w:szCs w:val="20"/>
        </w:rPr>
      </w:pPr>
    </w:p>
    <w:p w:rsidR="00BB3D5A" w:rsidRDefault="00BB3D5A" w:rsidP="00BB3D5A">
      <w:pPr>
        <w:autoSpaceDE w:val="0"/>
        <w:autoSpaceDN w:val="0"/>
        <w:adjustRightInd w:val="0"/>
        <w:rPr>
          <w:rFonts w:ascii="Verdana" w:hAnsi="Verdana" w:cs="Helvetica"/>
          <w:b/>
          <w:color w:val="000000"/>
          <w:sz w:val="20"/>
          <w:szCs w:val="20"/>
        </w:rPr>
      </w:pPr>
    </w:p>
    <w:p w:rsidR="00BB3D5A" w:rsidRDefault="00BB3D5A" w:rsidP="00BB3D5A">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0A7844" w:rsidP="009D25B7">
            <w:pPr>
              <w:rPr>
                <w:rFonts w:ascii="Verdana" w:hAnsi="Verdan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0A7844">
            <w:pPr>
              <w:rPr>
                <w:rFonts w:ascii="Verdana" w:hAnsi="Verdana"/>
                <w:sz w:val="20"/>
                <w:szCs w:val="20"/>
              </w:rPr>
            </w:pPr>
            <w:r w:rsidRPr="00990177">
              <w:rPr>
                <w:rFonts w:ascii="Verdana" w:hAnsi="Verdana"/>
                <w:sz w:val="20"/>
                <w:szCs w:val="20"/>
              </w:rPr>
              <w:t>Ledelsen oplyser, at der ikke er sket væsentlige ændringer i beboersammensætning</w:t>
            </w:r>
            <w:r w:rsidR="000A7844" w:rsidRPr="00990177">
              <w:rPr>
                <w:rFonts w:ascii="Verdana" w:hAnsi="Verdana"/>
                <w:sz w:val="20"/>
                <w:szCs w:val="20"/>
              </w:rPr>
              <w:t>en</w:t>
            </w:r>
            <w:r w:rsidRPr="00990177">
              <w:rPr>
                <w:rFonts w:ascii="Verdana" w:hAnsi="Verdana"/>
                <w:sz w:val="20"/>
                <w:szCs w:val="20"/>
              </w:rPr>
              <w:t xml:space="preserve"> siden sidste tilsyn</w:t>
            </w:r>
            <w:r w:rsidR="000A7844" w:rsidRPr="00990177">
              <w:rPr>
                <w:rFonts w:ascii="Verdana" w:hAnsi="Verdana"/>
                <w:sz w:val="20"/>
                <w:szCs w:val="20"/>
              </w:rPr>
              <w:t xml:space="preserve">, men at der er forskel på plejetyngde og klientel i de forskellige afdelinger. </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rPr>
                <w:rFonts w:ascii="Verdana" w:hAnsi="Verdana"/>
                <w:sz w:val="20"/>
                <w:szCs w:val="20"/>
              </w:rPr>
            </w:pPr>
          </w:p>
          <w:p w:rsidR="00BB3D5A" w:rsidRDefault="00BB3D5A" w:rsidP="009D25B7">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rPr>
                <w:rFonts w:ascii="Verdana" w:hAnsi="Verdana"/>
                <w:sz w:val="20"/>
                <w:szCs w:val="20"/>
              </w:rPr>
            </w:pPr>
            <w:r w:rsidRPr="00990177">
              <w:rPr>
                <w:rFonts w:ascii="Verdana" w:hAnsi="Verdana"/>
                <w:sz w:val="20"/>
                <w:szCs w:val="20"/>
              </w:rPr>
              <w:t>Ledelsen oplyser, at beboersammensætningen er ændret således at der er:</w:t>
            </w:r>
          </w:p>
          <w:p w:rsidR="00BB3D5A" w:rsidRPr="00990177" w:rsidRDefault="00BB3D5A" w:rsidP="009D25B7">
            <w:pPr>
              <w:pStyle w:val="Listeafsnit"/>
              <w:numPr>
                <w:ilvl w:val="0"/>
                <w:numId w:val="5"/>
              </w:numPr>
              <w:rPr>
                <w:rFonts w:ascii="Verdana" w:hAnsi="Verdana"/>
                <w:sz w:val="20"/>
                <w:szCs w:val="20"/>
              </w:rPr>
            </w:pPr>
            <w:r w:rsidRPr="00990177">
              <w:rPr>
                <w:rFonts w:ascii="Verdana" w:hAnsi="Verdana"/>
                <w:sz w:val="20"/>
                <w:szCs w:val="20"/>
              </w:rPr>
              <w:t>Flere plejekrævende beboere</w:t>
            </w:r>
          </w:p>
          <w:p w:rsidR="00BB3D5A" w:rsidRPr="00990177" w:rsidRDefault="00BB3D5A" w:rsidP="009D25B7">
            <w:pPr>
              <w:pStyle w:val="Listeafsnit"/>
              <w:numPr>
                <w:ilvl w:val="0"/>
                <w:numId w:val="5"/>
              </w:numPr>
              <w:rPr>
                <w:rFonts w:ascii="Verdana" w:hAnsi="Verdana"/>
                <w:sz w:val="20"/>
                <w:szCs w:val="20"/>
              </w:rPr>
            </w:pPr>
            <w:r w:rsidRPr="00990177">
              <w:rPr>
                <w:rFonts w:ascii="Verdana" w:hAnsi="Verdana"/>
                <w:sz w:val="20"/>
                <w:szCs w:val="20"/>
              </w:rPr>
              <w:t>Flere selvhjulpne beboere</w:t>
            </w:r>
          </w:p>
          <w:p w:rsidR="00BB3D5A" w:rsidRPr="00990177" w:rsidRDefault="00BB3D5A" w:rsidP="009D25B7">
            <w:pPr>
              <w:pStyle w:val="Listeafsnit"/>
              <w:numPr>
                <w:ilvl w:val="0"/>
                <w:numId w:val="5"/>
              </w:numPr>
              <w:rPr>
                <w:rFonts w:ascii="Verdana" w:hAnsi="Verdana"/>
                <w:sz w:val="20"/>
                <w:szCs w:val="20"/>
              </w:rPr>
            </w:pPr>
            <w:r w:rsidRPr="00990177">
              <w:rPr>
                <w:rFonts w:ascii="Verdana" w:hAnsi="Verdana"/>
                <w:sz w:val="20"/>
                <w:szCs w:val="20"/>
              </w:rPr>
              <w:t>Flere demente beboere</w:t>
            </w:r>
          </w:p>
          <w:p w:rsidR="00BB3D5A" w:rsidRPr="00990177" w:rsidRDefault="00BB3D5A" w:rsidP="009D25B7">
            <w:pPr>
              <w:pStyle w:val="Listeafsnit"/>
              <w:numPr>
                <w:ilvl w:val="0"/>
                <w:numId w:val="5"/>
              </w:numPr>
              <w:rPr>
                <w:rFonts w:ascii="Verdana" w:hAnsi="Verdana"/>
                <w:sz w:val="20"/>
                <w:szCs w:val="20"/>
              </w:rPr>
            </w:pPr>
            <w:r w:rsidRPr="00990177">
              <w:rPr>
                <w:rFonts w:ascii="Verdana" w:hAnsi="Verdana"/>
                <w:sz w:val="20"/>
                <w:szCs w:val="20"/>
              </w:rPr>
              <w:t>andre</w:t>
            </w:r>
          </w:p>
          <w:p w:rsidR="00BB3D5A" w:rsidRPr="00990177" w:rsidRDefault="00BB3D5A" w:rsidP="009D25B7">
            <w:pPr>
              <w:rPr>
                <w:rFonts w:ascii="Verdana" w:hAnsi="Verdana"/>
                <w:sz w:val="20"/>
                <w:szCs w:val="20"/>
              </w:rPr>
            </w:pPr>
          </w:p>
        </w:tc>
      </w:tr>
    </w:tbl>
    <w:p w:rsidR="00BB3D5A" w:rsidRDefault="00BB3D5A" w:rsidP="00BB3D5A">
      <w:pPr>
        <w:autoSpaceDE w:val="0"/>
        <w:autoSpaceDN w:val="0"/>
        <w:adjustRightInd w:val="0"/>
        <w:ind w:left="360"/>
        <w:rPr>
          <w:rFonts w:ascii="Verdana" w:hAnsi="Verdana" w:cs="Helvetica"/>
          <w:b/>
          <w:color w:val="000000"/>
          <w:sz w:val="20"/>
          <w:szCs w:val="20"/>
        </w:rPr>
      </w:pPr>
    </w:p>
    <w:p w:rsidR="00BB3D5A" w:rsidRDefault="00BB3D5A" w:rsidP="00BB3D5A">
      <w:pPr>
        <w:autoSpaceDE w:val="0"/>
        <w:autoSpaceDN w:val="0"/>
        <w:adjustRightInd w:val="0"/>
        <w:ind w:left="360"/>
        <w:rPr>
          <w:rFonts w:ascii="Verdana" w:hAnsi="Verdana" w:cs="Helvetica"/>
          <w:b/>
          <w:color w:val="000000"/>
          <w:sz w:val="20"/>
          <w:szCs w:val="20"/>
        </w:rPr>
      </w:pPr>
    </w:p>
    <w:p w:rsidR="00BB3D5A" w:rsidRDefault="00BB3D5A" w:rsidP="00BB3D5A">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rPr>
          <w:trHeight w:val="462"/>
        </w:trPr>
        <w:tc>
          <w:tcPr>
            <w:tcW w:w="468" w:type="dxa"/>
            <w:tcBorders>
              <w:top w:val="single" w:sz="4" w:space="0" w:color="auto"/>
              <w:left w:val="single" w:sz="4" w:space="0" w:color="auto"/>
              <w:bottom w:val="single" w:sz="4" w:space="0" w:color="auto"/>
              <w:right w:val="single" w:sz="4" w:space="0" w:color="auto"/>
            </w:tcBorders>
          </w:tcPr>
          <w:p w:rsidR="00BB3D5A" w:rsidRDefault="000A7844" w:rsidP="009D25B7">
            <w:pPr>
              <w:autoSpaceDE w:val="0"/>
              <w:autoSpaceDN w:val="0"/>
              <w:adjustRightInd w:val="0"/>
              <w:rPr>
                <w:rFonts w:ascii="Verdana" w:hAnsi="Verdana" w:cs="Helvetica"/>
                <w:b/>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sz w:val="20"/>
                <w:szCs w:val="20"/>
              </w:rPr>
            </w:pPr>
            <w:r w:rsidRPr="00990177">
              <w:rPr>
                <w:rFonts w:ascii="Verdana" w:hAnsi="Verdana"/>
                <w:sz w:val="20"/>
                <w:szCs w:val="20"/>
              </w:rPr>
              <w:t>Ledelsen oplyser, at der ikke er sket væsentlige ændringer i personalesammensætningen siden sidste tilsyn</w:t>
            </w:r>
            <w:r w:rsidR="000A7844" w:rsidRPr="00990177">
              <w:rPr>
                <w:rFonts w:ascii="Verdana" w:hAnsi="Verdana"/>
                <w:sz w:val="20"/>
                <w:szCs w:val="20"/>
              </w:rPr>
              <w:t>.</w:t>
            </w:r>
          </w:p>
          <w:p w:rsidR="000A7844" w:rsidRPr="00990177" w:rsidRDefault="000A7844" w:rsidP="00AA1745">
            <w:pPr>
              <w:autoSpaceDE w:val="0"/>
              <w:autoSpaceDN w:val="0"/>
              <w:adjustRightInd w:val="0"/>
              <w:rPr>
                <w:rFonts w:ascii="Verdana" w:hAnsi="Verdana" w:cs="Helvetica"/>
                <w:b/>
                <w:sz w:val="20"/>
                <w:szCs w:val="20"/>
              </w:rPr>
            </w:pPr>
            <w:r w:rsidRPr="00990177">
              <w:rPr>
                <w:rFonts w:ascii="Verdana" w:hAnsi="Verdana"/>
                <w:sz w:val="20"/>
                <w:szCs w:val="20"/>
              </w:rPr>
              <w:t>Der er ændret</w:t>
            </w:r>
            <w:r w:rsidR="00AA1745" w:rsidRPr="00990177">
              <w:rPr>
                <w:rFonts w:ascii="Verdana" w:hAnsi="Verdana"/>
                <w:sz w:val="20"/>
                <w:szCs w:val="20"/>
              </w:rPr>
              <w:t xml:space="preserve"> på vagtplanerne </w:t>
            </w:r>
            <w:proofErr w:type="spellStart"/>
            <w:r w:rsidR="00AA1745" w:rsidRPr="00990177">
              <w:rPr>
                <w:rFonts w:ascii="Verdana" w:hAnsi="Verdana"/>
                <w:sz w:val="20"/>
                <w:szCs w:val="20"/>
              </w:rPr>
              <w:t>ift</w:t>
            </w:r>
            <w:proofErr w:type="spellEnd"/>
            <w:r w:rsidR="00AA1745" w:rsidRPr="00990177">
              <w:rPr>
                <w:rFonts w:ascii="Verdana" w:hAnsi="Verdana"/>
                <w:sz w:val="20"/>
                <w:szCs w:val="20"/>
              </w:rPr>
              <w:t xml:space="preserve"> </w:t>
            </w:r>
            <w:r w:rsidRPr="00990177">
              <w:rPr>
                <w:rFonts w:ascii="Verdana" w:hAnsi="Verdana"/>
                <w:sz w:val="20"/>
                <w:szCs w:val="20"/>
              </w:rPr>
              <w:t xml:space="preserve">forskudte mødetidspunkter, for at sikre en bedre døgndækning med overlap af </w:t>
            </w:r>
            <w:proofErr w:type="spellStart"/>
            <w:r w:rsidRPr="00990177">
              <w:rPr>
                <w:rFonts w:ascii="Verdana" w:hAnsi="Verdana"/>
                <w:sz w:val="20"/>
                <w:szCs w:val="20"/>
              </w:rPr>
              <w:t>vagtlagene</w:t>
            </w:r>
            <w:proofErr w:type="spellEnd"/>
            <w:r w:rsidR="00AA1745" w:rsidRPr="00990177">
              <w:rPr>
                <w:rFonts w:ascii="Verdana" w:hAnsi="Verdana"/>
                <w:sz w:val="20"/>
                <w:szCs w:val="20"/>
              </w:rPr>
              <w:t>,</w:t>
            </w:r>
            <w:r w:rsidRPr="00990177">
              <w:rPr>
                <w:rFonts w:ascii="Verdana" w:hAnsi="Verdana"/>
                <w:sz w:val="20"/>
                <w:szCs w:val="20"/>
              </w:rPr>
              <w:t xml:space="preserve"> med det formål at søge kontinuitet og dialog mellem vagterne.</w:t>
            </w:r>
          </w:p>
        </w:tc>
      </w:tr>
      <w:tr w:rsidR="00BB3D5A" w:rsidTr="009D25B7">
        <w:trPr>
          <w:trHeight w:val="813"/>
        </w:trPr>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rPr>
                <w:rFonts w:ascii="Verdana" w:hAnsi="Verdana"/>
                <w:sz w:val="20"/>
                <w:szCs w:val="20"/>
              </w:rPr>
            </w:pPr>
            <w:r w:rsidRPr="00990177">
              <w:rPr>
                <w:rFonts w:ascii="Verdana" w:hAnsi="Verdana"/>
                <w:sz w:val="20"/>
                <w:szCs w:val="20"/>
              </w:rPr>
              <w:t>Ledelsen oplyser, at personalesammensætningen er ændret således at der er:</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Flere hjælpere</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Færre hjælpere</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Flere assistenter</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Færre assistenter</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Flere sygeplejersker</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Færre sygeplejersker</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Et større vikarforbrug</w:t>
            </w:r>
          </w:p>
          <w:p w:rsidR="00BB3D5A" w:rsidRPr="00990177" w:rsidRDefault="00BB3D5A" w:rsidP="009D25B7">
            <w:pPr>
              <w:pStyle w:val="Listeafsnit"/>
              <w:numPr>
                <w:ilvl w:val="0"/>
                <w:numId w:val="6"/>
              </w:numPr>
              <w:rPr>
                <w:rFonts w:ascii="Verdana" w:hAnsi="Verdana"/>
                <w:sz w:val="20"/>
                <w:szCs w:val="20"/>
              </w:rPr>
            </w:pPr>
            <w:r w:rsidRPr="00990177">
              <w:rPr>
                <w:rFonts w:ascii="Verdana" w:hAnsi="Verdana"/>
                <w:sz w:val="20"/>
                <w:szCs w:val="20"/>
              </w:rPr>
              <w:t>Et mindre vikarforbrug</w:t>
            </w:r>
          </w:p>
          <w:p w:rsidR="00BB3D5A" w:rsidRPr="00990177" w:rsidRDefault="000A7844" w:rsidP="009D25B7">
            <w:pPr>
              <w:pStyle w:val="Listeafsnit"/>
              <w:numPr>
                <w:ilvl w:val="0"/>
                <w:numId w:val="6"/>
              </w:numPr>
              <w:rPr>
                <w:rFonts w:ascii="Verdana" w:hAnsi="Verdana"/>
                <w:sz w:val="20"/>
                <w:szCs w:val="20"/>
              </w:rPr>
            </w:pPr>
            <w:r w:rsidRPr="00990177">
              <w:rPr>
                <w:rFonts w:ascii="Verdana" w:hAnsi="Verdana"/>
                <w:sz w:val="20"/>
                <w:szCs w:val="20"/>
              </w:rPr>
              <w:t>A</w:t>
            </w:r>
            <w:r w:rsidR="00BB3D5A" w:rsidRPr="00990177">
              <w:rPr>
                <w:rFonts w:ascii="Verdana" w:hAnsi="Verdana"/>
                <w:sz w:val="20"/>
                <w:szCs w:val="20"/>
              </w:rPr>
              <w:t>ndet</w:t>
            </w:r>
          </w:p>
        </w:tc>
      </w:tr>
    </w:tbl>
    <w:p w:rsidR="00BB3D5A" w:rsidRDefault="00BB3D5A" w:rsidP="00BB3D5A">
      <w:pPr>
        <w:autoSpaceDE w:val="0"/>
        <w:autoSpaceDN w:val="0"/>
        <w:adjustRightInd w:val="0"/>
        <w:ind w:left="360"/>
        <w:rPr>
          <w:rFonts w:ascii="Verdana" w:hAnsi="Verdana" w:cs="Helvetica"/>
          <w:b/>
          <w:color w:val="000000"/>
          <w:sz w:val="20"/>
          <w:szCs w:val="20"/>
        </w:rPr>
      </w:pPr>
    </w:p>
    <w:p w:rsidR="00BB3D5A" w:rsidRPr="001E69B7" w:rsidRDefault="00BB3D5A" w:rsidP="00BB3D5A">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rPr>
          <w:trHeight w:val="70"/>
        </w:trPr>
        <w:tc>
          <w:tcPr>
            <w:tcW w:w="468" w:type="dxa"/>
            <w:tcBorders>
              <w:top w:val="single" w:sz="4" w:space="0" w:color="auto"/>
              <w:left w:val="single" w:sz="4" w:space="0" w:color="auto"/>
              <w:bottom w:val="single" w:sz="4" w:space="0" w:color="auto"/>
              <w:right w:val="single" w:sz="4" w:space="0" w:color="auto"/>
            </w:tcBorders>
          </w:tcPr>
          <w:p w:rsidR="00BB3D5A" w:rsidRDefault="000A7844" w:rsidP="009D25B7">
            <w:pPr>
              <w:autoSpaceDE w:val="0"/>
              <w:autoSpaceDN w:val="0"/>
              <w:adjustRightInd w:val="0"/>
              <w:rPr>
                <w:rFonts w:ascii="Helvetica" w:hAnsi="Helvetica" w:cs="Helvetica"/>
                <w:b/>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0A7844" w:rsidRPr="001B432A" w:rsidRDefault="000A7844" w:rsidP="009D25B7">
            <w:pPr>
              <w:autoSpaceDE w:val="0"/>
              <w:autoSpaceDN w:val="0"/>
              <w:adjustRightInd w:val="0"/>
              <w:rPr>
                <w:rFonts w:ascii="Verdana" w:hAnsi="Verdana" w:cs="Helvetica"/>
                <w:color w:val="1F497D" w:themeColor="text2"/>
                <w:sz w:val="20"/>
                <w:szCs w:val="20"/>
              </w:rPr>
            </w:pPr>
            <w:r>
              <w:rPr>
                <w:rFonts w:ascii="Verdana" w:hAnsi="Verdana" w:cs="Helvetica"/>
                <w:color w:val="000000"/>
                <w:sz w:val="20"/>
                <w:szCs w:val="20"/>
              </w:rPr>
              <w:t>Tilsynet vurderer, at der er en åben, ærlig og respektfyldt dialogform mellem ledelse, personale og borgere, og at der værnes om tavshedspligten. Det er ligeledes Tilsynets vurdering, at der arbejdes værdibaseret i forhold til kommunens 4 overordnede værdier.</w:t>
            </w:r>
          </w:p>
          <w:p w:rsidR="00BB3D5A" w:rsidRDefault="00BB3D5A" w:rsidP="009D25B7">
            <w:pPr>
              <w:autoSpaceDE w:val="0"/>
              <w:autoSpaceDN w:val="0"/>
              <w:adjustRightInd w:val="0"/>
              <w:rPr>
                <w:rFonts w:ascii="Verdana" w:hAnsi="Verdana" w:cs="Helvetica"/>
                <w:color w:val="000000"/>
                <w:sz w:val="20"/>
                <w:szCs w:val="20"/>
              </w:rPr>
            </w:pPr>
          </w:p>
        </w:tc>
      </w:tr>
    </w:tbl>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Implementering og opdatering af instrukser / procedurer</w:t>
      </w:r>
    </w:p>
    <w:p w:rsidR="00BB3D5A" w:rsidRDefault="00BB3D5A" w:rsidP="00BB3D5A">
      <w:pPr>
        <w:autoSpaceDE w:val="0"/>
        <w:autoSpaceDN w:val="0"/>
        <w:adjustRightInd w:val="0"/>
        <w:ind w:left="720"/>
        <w:rPr>
          <w:rFonts w:ascii="Verdana" w:hAnsi="Verdana" w:cs="Helvetica-Bold"/>
          <w:color w:val="000000"/>
          <w:sz w:val="20"/>
          <w:szCs w:val="20"/>
        </w:rPr>
      </w:pPr>
      <w:r>
        <w:rPr>
          <w:rFonts w:ascii="Verdana" w:hAnsi="Verdana" w:cs="Helvetica-Bold"/>
          <w:color w:val="000000"/>
          <w:sz w:val="20"/>
          <w:szCs w:val="20"/>
        </w:rPr>
        <w:t>Ledelsens formidlingsansvar (ny lovgivning, procedurer, instrukser, kvalitetsstandarder).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rPr>
          <w:trHeight w:val="426"/>
        </w:trPr>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b/>
                <w:bCs/>
                <w:color w:val="0000FF"/>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
                <w:bCs/>
                <w:sz w:val="20"/>
                <w:szCs w:val="20"/>
              </w:rPr>
            </w:pPr>
            <w:r w:rsidRPr="00990177">
              <w:rPr>
                <w:rFonts w:ascii="Verdana" w:hAnsi="Verdana"/>
                <w:sz w:val="20"/>
                <w:szCs w:val="20"/>
              </w:rPr>
              <w:t>Ledelsen oplyser, at når der indføres nye instrukser/procedurer informeres personalet på personalemøder.</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b/>
                <w:bCs/>
                <w:color w:val="0000FF"/>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
                <w:bCs/>
                <w:sz w:val="20"/>
                <w:szCs w:val="20"/>
              </w:rPr>
            </w:pPr>
            <w:r w:rsidRPr="00990177">
              <w:rPr>
                <w:rFonts w:ascii="Verdana" w:hAnsi="Verdana"/>
                <w:sz w:val="20"/>
                <w:szCs w:val="20"/>
              </w:rPr>
              <w:t>Ledelsen oplyser, at når der indføres nye instrukser/procedurer informeres personalet via nyhedsbreve.</w:t>
            </w:r>
          </w:p>
        </w:tc>
      </w:tr>
      <w:tr w:rsidR="00BB3D5A" w:rsidTr="009D25B7">
        <w:trPr>
          <w:trHeight w:val="511"/>
        </w:trPr>
        <w:tc>
          <w:tcPr>
            <w:tcW w:w="468" w:type="dxa"/>
            <w:tcBorders>
              <w:top w:val="single" w:sz="4" w:space="0" w:color="auto"/>
              <w:left w:val="single" w:sz="4" w:space="0" w:color="auto"/>
              <w:bottom w:val="single" w:sz="4" w:space="0" w:color="auto"/>
              <w:right w:val="single" w:sz="4" w:space="0" w:color="auto"/>
            </w:tcBorders>
          </w:tcPr>
          <w:p w:rsidR="00BB3D5A" w:rsidRDefault="000A7844" w:rsidP="009D25B7">
            <w:pPr>
              <w:autoSpaceDE w:val="0"/>
              <w:autoSpaceDN w:val="0"/>
              <w:adjustRightInd w:val="0"/>
              <w:rPr>
                <w:rFonts w:ascii="Verdana" w:hAnsi="Verdana" w:cs="Helvetica-Bold"/>
                <w:b/>
                <w:bCs/>
                <w:color w:val="0000FF"/>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sz w:val="20"/>
                <w:szCs w:val="20"/>
              </w:rPr>
            </w:pPr>
            <w:r w:rsidRPr="00990177">
              <w:rPr>
                <w:rFonts w:ascii="Verdana" w:hAnsi="Verdana"/>
                <w:sz w:val="20"/>
                <w:szCs w:val="20"/>
              </w:rPr>
              <w:t>Ledelsen oplyser, at når der indføres nye instrukser/procedurer informeres personalet på personalemøder</w:t>
            </w:r>
            <w:r w:rsidR="00BF48F8" w:rsidRPr="00990177">
              <w:rPr>
                <w:rFonts w:ascii="Verdana" w:hAnsi="Verdana"/>
                <w:sz w:val="20"/>
                <w:szCs w:val="20"/>
              </w:rPr>
              <w:t>, teammøder</w:t>
            </w:r>
            <w:r w:rsidRPr="00990177">
              <w:rPr>
                <w:rFonts w:ascii="Verdana" w:hAnsi="Verdana"/>
                <w:sz w:val="20"/>
                <w:szCs w:val="20"/>
              </w:rPr>
              <w:t xml:space="preserve"> og via nyhedsbreve</w:t>
            </w:r>
            <w:r w:rsidR="000A7844" w:rsidRPr="00990177">
              <w:rPr>
                <w:rFonts w:ascii="Verdana" w:hAnsi="Verdana"/>
                <w:sz w:val="20"/>
                <w:szCs w:val="20"/>
              </w:rPr>
              <w:t>, også på mail.</w:t>
            </w:r>
          </w:p>
        </w:tc>
      </w:tr>
    </w:tbl>
    <w:p w:rsidR="00BB3D5A" w:rsidRDefault="00BB3D5A" w:rsidP="00BB3D5A">
      <w:pPr>
        <w:autoSpaceDE w:val="0"/>
        <w:autoSpaceDN w:val="0"/>
        <w:adjustRightInd w:val="0"/>
        <w:ind w:left="720"/>
        <w:rPr>
          <w:rFonts w:ascii="Verdana" w:hAnsi="Verdana" w:cs="Helvetica-Bold"/>
          <w:b/>
          <w:bCs/>
          <w:color w:val="000000"/>
          <w:sz w:val="20"/>
          <w:szCs w:val="20"/>
        </w:rPr>
      </w:pPr>
    </w:p>
    <w:p w:rsidR="00BB3D5A" w:rsidRDefault="00BB3D5A" w:rsidP="00BB3D5A">
      <w:pPr>
        <w:autoSpaceDE w:val="0"/>
        <w:autoSpaceDN w:val="0"/>
        <w:adjustRightInd w:val="0"/>
        <w:ind w:left="720"/>
        <w:rPr>
          <w:rFonts w:ascii="Verdana" w:hAnsi="Verdana" w:cs="Helvetica-Bold"/>
          <w:b/>
          <w:bCs/>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Instrukser for ansvars- og kompetenceforhold</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instrukser for ansvars- og kompetenceforhold (stillings- og funktionsbeskrivelse) for personalegrupper tilknyttet pleje, praktisk hjælp og sygepleje. Det anføres, om det forespurgte personale er enigt i ledelsens oplysninger.</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Beskrivelse af personalets kompetencer/ sammensætning i forhold til beboerne.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rPr>
          <w:trHeight w:val="503"/>
        </w:trPr>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F48F8" w:rsidRPr="001B432A" w:rsidRDefault="00BF48F8" w:rsidP="00D20324">
            <w:pPr>
              <w:autoSpaceDE w:val="0"/>
              <w:autoSpaceDN w:val="0"/>
              <w:adjustRightInd w:val="0"/>
              <w:rPr>
                <w:rFonts w:ascii="Verdana" w:hAnsi="Verdana" w:cs="Helvetica"/>
                <w:color w:val="1F497D" w:themeColor="text2"/>
                <w:sz w:val="20"/>
                <w:szCs w:val="20"/>
              </w:rPr>
            </w:pPr>
            <w:r w:rsidRPr="00D97BDF">
              <w:rPr>
                <w:rFonts w:ascii="Verdana" w:hAnsi="Verdana"/>
                <w:color w:val="000000" w:themeColor="text1"/>
                <w:sz w:val="20"/>
                <w:szCs w:val="20"/>
              </w:rPr>
              <w:t>Ledelsen oplyser, at der er instrukser for ansvars- og kompetenceforhold for personalegrupper tilknyttet pleje, praktisk hjælp og sygepleje</w:t>
            </w:r>
            <w:r>
              <w:rPr>
                <w:rFonts w:ascii="Verdana" w:hAnsi="Verdana"/>
                <w:color w:val="000000" w:themeColor="text1"/>
                <w:sz w:val="20"/>
                <w:szCs w:val="20"/>
              </w:rPr>
              <w:t>. Der er udarbejdet kompetenceoversigt for alle ansatte, hvoraf fremgår</w:t>
            </w:r>
            <w:r w:rsidR="00D20324">
              <w:rPr>
                <w:rFonts w:ascii="Verdana" w:hAnsi="Verdana"/>
                <w:color w:val="000000" w:themeColor="text1"/>
                <w:sz w:val="20"/>
                <w:szCs w:val="20"/>
              </w:rPr>
              <w:t>,</w:t>
            </w:r>
            <w:r>
              <w:rPr>
                <w:rFonts w:ascii="Verdana" w:hAnsi="Verdana"/>
                <w:color w:val="000000" w:themeColor="text1"/>
                <w:sz w:val="20"/>
                <w:szCs w:val="20"/>
              </w:rPr>
              <w:t xml:space="preserve"> hvad der forventes af hver enkelt.</w:t>
            </w:r>
          </w:p>
        </w:tc>
      </w:tr>
      <w:tr w:rsidR="00BB3D5A" w:rsidTr="009D25B7">
        <w:trPr>
          <w:trHeight w:val="525"/>
        </w:trPr>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mangler instrukser for ansvars- og kompetenceforhold for personalegrupper tilknyttet pleje, praktisk hjælp og sygepleje</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udtrykker enighed med ledelsens oplysninger</w:t>
            </w:r>
          </w:p>
        </w:tc>
      </w:tr>
      <w:tr w:rsidR="00BB3D5A" w:rsidTr="009D25B7">
        <w:trPr>
          <w:trHeight w:val="282"/>
        </w:trPr>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udtrykker uenighed med ledelsens oplysninger</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er god overensstemmelse mellem beboersammensætning og personalets kompetence</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BB3D5A" w:rsidRPr="00990177" w:rsidRDefault="00BB3D5A" w:rsidP="009D25B7">
            <w:pPr>
              <w:rPr>
                <w:rFonts w:ascii="Verdana" w:hAnsi="Verdana"/>
                <w:sz w:val="20"/>
                <w:szCs w:val="20"/>
              </w:rPr>
            </w:pPr>
            <w:r w:rsidRPr="00990177">
              <w:rPr>
                <w:rFonts w:ascii="Verdana" w:hAnsi="Verdana"/>
                <w:sz w:val="20"/>
                <w:szCs w:val="20"/>
              </w:rPr>
              <w:t>Ledelsen oplyser, at der på følgende områder ikke er overensstemmelse mellem beboersammensætning og personalets kompetencer</w:t>
            </w:r>
          </w:p>
          <w:p w:rsidR="00BB3D5A" w:rsidRPr="00990177" w:rsidRDefault="00BB3D5A" w:rsidP="009D25B7">
            <w:pPr>
              <w:autoSpaceDE w:val="0"/>
              <w:autoSpaceDN w:val="0"/>
              <w:adjustRightInd w:val="0"/>
              <w:rPr>
                <w:rFonts w:ascii="Verdana" w:hAnsi="Verdana" w:cs="Helvetica"/>
                <w:sz w:val="20"/>
                <w:szCs w:val="20"/>
              </w:rPr>
            </w:pPr>
          </w:p>
          <w:p w:rsidR="00BB3D5A" w:rsidRPr="00990177" w:rsidRDefault="00BB3D5A" w:rsidP="009D25B7">
            <w:pPr>
              <w:autoSpaceDE w:val="0"/>
              <w:autoSpaceDN w:val="0"/>
              <w:adjustRightInd w:val="0"/>
              <w:rPr>
                <w:rFonts w:ascii="Verdana" w:hAnsi="Verdana" w:cs="Helvetica"/>
                <w:sz w:val="20"/>
                <w:szCs w:val="20"/>
              </w:rPr>
            </w:pPr>
          </w:p>
        </w:tc>
      </w:tr>
    </w:tbl>
    <w:p w:rsidR="00BB3D5A" w:rsidRDefault="00BB3D5A" w:rsidP="00BB3D5A">
      <w:pPr>
        <w:autoSpaceDE w:val="0"/>
        <w:autoSpaceDN w:val="0"/>
        <w:adjustRightInd w:val="0"/>
        <w:ind w:left="360"/>
        <w:rPr>
          <w:rFonts w:ascii="Verdana" w:hAnsi="Verdana" w:cs="Helvetica"/>
          <w:color w:val="000000"/>
          <w:sz w:val="20"/>
          <w:szCs w:val="20"/>
        </w:rPr>
      </w:pPr>
    </w:p>
    <w:p w:rsidR="00BB3D5A" w:rsidRDefault="00BB3D5A" w:rsidP="00BB3D5A">
      <w:pPr>
        <w:autoSpaceDE w:val="0"/>
        <w:autoSpaceDN w:val="0"/>
        <w:adjustRightInd w:val="0"/>
        <w:ind w:left="36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Oplæring og introduktion til nyansatte og afløsere</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iværksættes oplæring / introduktion til nyansatte og afløsere, til sikring af, at medarbejderne er bekendt med gældende lovgivning, procedurer, instrukser og kvalitetsstandarder. Det anføres, om det forespurgte personale er enigt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iværksættes oplæring/introduktion til nyansatte og afløsere, således at disse er bekendt med gældende lovgivning, procedurer, instrukser og kvalitetsstandarder</w:t>
            </w:r>
            <w:r w:rsidR="00BF48F8" w:rsidRPr="00990177">
              <w:rPr>
                <w:rFonts w:ascii="Verdana" w:hAnsi="Verdana"/>
                <w:sz w:val="20"/>
                <w:szCs w:val="20"/>
              </w:rPr>
              <w:t xml:space="preserve"> samt lærer huset og borgerne at kende.</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ikke iværksættes oplæring/introduktion til nyansatte og afløsere, således disse er bekendt med gældende lovgivning, procedurer, instrukser og kvalitetsstandarder.</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udtrykker</w:t>
            </w:r>
            <w:r w:rsidR="00BF48F8" w:rsidRPr="00990177">
              <w:rPr>
                <w:rFonts w:ascii="Verdana" w:hAnsi="Verdana"/>
                <w:sz w:val="20"/>
                <w:szCs w:val="20"/>
              </w:rPr>
              <w:t xml:space="preserve"> i store træk</w:t>
            </w:r>
            <w:r w:rsidRPr="00990177">
              <w:rPr>
                <w:rFonts w:ascii="Verdana" w:hAnsi="Verdana"/>
                <w:sz w:val="20"/>
                <w:szCs w:val="20"/>
              </w:rPr>
              <w:t xml:space="preserve"> enighed med ledelsens oplysninger.</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udtrykker uenighed med ledelsens oplysninger.</w:t>
            </w:r>
          </w:p>
        </w:tc>
      </w:tr>
    </w:tbl>
    <w:p w:rsidR="00BB3D5A" w:rsidRDefault="00BB3D5A" w:rsidP="00BB3D5A">
      <w:pPr>
        <w:autoSpaceDE w:val="0"/>
        <w:autoSpaceDN w:val="0"/>
        <w:adjustRightInd w:val="0"/>
        <w:ind w:left="72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6.4. Specifik oplæring til personalet</w:t>
      </w:r>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specifik oplæring af personalet. Om der aftales / oplyses, hvor personalet kan hente hjælp. Det anføres, om det forespurgte personale er enigt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EA63DD">
            <w:pPr>
              <w:autoSpaceDE w:val="0"/>
              <w:autoSpaceDN w:val="0"/>
              <w:adjustRightInd w:val="0"/>
              <w:rPr>
                <w:rFonts w:ascii="Verdana" w:hAnsi="Verdana" w:cs="Helvetica"/>
                <w:sz w:val="20"/>
                <w:szCs w:val="20"/>
              </w:rPr>
            </w:pPr>
            <w:r w:rsidRPr="00990177">
              <w:rPr>
                <w:rFonts w:ascii="Verdana" w:hAnsi="Verdana"/>
                <w:sz w:val="20"/>
                <w:szCs w:val="20"/>
              </w:rPr>
              <w:t>Ledelsen oplyser, at der foretages specifik oplæring af personalet i de situationer hvor der er behov for specifikke sundhedsfaglige opgaver.</w:t>
            </w:r>
            <w:r w:rsidR="00BF48F8" w:rsidRPr="00990177">
              <w:rPr>
                <w:rFonts w:ascii="Verdana" w:hAnsi="Verdana"/>
                <w:sz w:val="20"/>
                <w:szCs w:val="20"/>
              </w:rPr>
              <w:t xml:space="preserve"> Ledelsen er opmærksom</w:t>
            </w:r>
            <w:r w:rsidR="00EA63DD" w:rsidRPr="00990177">
              <w:rPr>
                <w:rFonts w:ascii="Verdana" w:hAnsi="Verdana"/>
                <w:sz w:val="20"/>
                <w:szCs w:val="20"/>
              </w:rPr>
              <w:t xml:space="preserve"> på at der altid er personale på arbejde, der har de specifikke kompetencer der fordres i forhold til borgerne.</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ikke/sjældent foretages specifik oplæring af personalet i de situationer hvor der er behov for specifikke sundhedsfaglige opgaver.</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 xml:space="preserve">Ledelsen oplyser, at der er klare aftaler for hvor personalet kan hente hjælp hvis de står i </w:t>
            </w:r>
            <w:r w:rsidRPr="00990177">
              <w:rPr>
                <w:rFonts w:ascii="Verdana" w:hAnsi="Verdana"/>
                <w:sz w:val="20"/>
                <w:szCs w:val="20"/>
              </w:rPr>
              <w:lastRenderedPageBreak/>
              <w:t>en situation, som fordrer specifik sundhedsfaglig viden.</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mangler klare aftaler for hvor personalet kan hente hjælp, hvis de står i en situation som fordrer specifik sundhedsfaglig viden.</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F48F8"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EA63DD">
            <w:pPr>
              <w:autoSpaceDE w:val="0"/>
              <w:autoSpaceDN w:val="0"/>
              <w:adjustRightInd w:val="0"/>
              <w:rPr>
                <w:rFonts w:ascii="Verdana" w:hAnsi="Verdana" w:cs="Helvetica"/>
                <w:sz w:val="20"/>
                <w:szCs w:val="20"/>
              </w:rPr>
            </w:pPr>
            <w:r w:rsidRPr="00990177">
              <w:rPr>
                <w:rFonts w:ascii="Verdana" w:hAnsi="Verdana"/>
                <w:sz w:val="20"/>
                <w:szCs w:val="20"/>
              </w:rPr>
              <w:t>Personalet udtrykker enighed med ledelsens oplysninger</w:t>
            </w:r>
            <w:r w:rsidR="00EA63DD" w:rsidRPr="00990177">
              <w:rPr>
                <w:rFonts w:ascii="Verdana" w:hAnsi="Verdana"/>
                <w:sz w:val="20"/>
                <w:szCs w:val="20"/>
              </w:rPr>
              <w:t xml:space="preserve"> og giver udtryk for ønske om at personalet i større grad selv melder ind, hvis de mangler specifikke kompetencer.</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udtrykker uenighed med ledelsens oplysninger.</w:t>
            </w:r>
          </w:p>
        </w:tc>
      </w:tr>
    </w:tbl>
    <w:p w:rsidR="00BB3D5A" w:rsidRDefault="00BB3D5A" w:rsidP="00BB3D5A">
      <w:pPr>
        <w:autoSpaceDE w:val="0"/>
        <w:autoSpaceDN w:val="0"/>
        <w:adjustRightInd w:val="0"/>
        <w:ind w:left="72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6.5.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EA63DD"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D20324">
            <w:pPr>
              <w:autoSpaceDE w:val="0"/>
              <w:autoSpaceDN w:val="0"/>
              <w:adjustRightInd w:val="0"/>
              <w:rPr>
                <w:rFonts w:ascii="Verdana" w:hAnsi="Verdana" w:cs="Helvetica"/>
                <w:sz w:val="20"/>
                <w:szCs w:val="20"/>
              </w:rPr>
            </w:pPr>
            <w:r w:rsidRPr="00990177">
              <w:rPr>
                <w:rFonts w:ascii="Verdana" w:hAnsi="Verdana" w:cs="Helvetica"/>
                <w:sz w:val="20"/>
                <w:szCs w:val="20"/>
              </w:rPr>
              <w:t xml:space="preserve">Ledelsen oplyser, at utilsigtede hændelser indrapporteres elektronisk, og at der følges op på hændelserne sammen med medarbejderne med henblik på læring i organisationen. </w:t>
            </w:r>
            <w:r w:rsidR="00EA63DD" w:rsidRPr="00990177">
              <w:rPr>
                <w:rFonts w:ascii="Verdana" w:hAnsi="Verdana" w:cs="Helvetica"/>
                <w:sz w:val="20"/>
                <w:szCs w:val="20"/>
              </w:rPr>
              <w:t xml:space="preserve">Ledelsen er bevidst om at der aktuelt ikke har været stort fokus på utilsigtede hændelser og vil </w:t>
            </w:r>
            <w:r w:rsidR="00D20324" w:rsidRPr="00990177">
              <w:rPr>
                <w:rFonts w:ascii="Verdana" w:hAnsi="Verdana" w:cs="Helvetica"/>
                <w:sz w:val="20"/>
                <w:szCs w:val="20"/>
              </w:rPr>
              <w:t>sikre dette fremadrettet</w:t>
            </w:r>
            <w:r w:rsidR="00EA63DD" w:rsidRPr="00990177">
              <w:rPr>
                <w:rFonts w:ascii="Verdana" w:hAnsi="Verdana" w:cs="Helvetica"/>
                <w:sz w:val="20"/>
                <w:szCs w:val="20"/>
              </w:rPr>
              <w:t>.</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Ledelsen oplyser, at utilsigtede hændelser endnu ikke rapporteres elektronisk, og at der ikke følges op på hændelserne sammen med medarbejderne med henblik på læring i organisationen.</w:t>
            </w:r>
          </w:p>
        </w:tc>
      </w:tr>
    </w:tbl>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numPr>
          <w:ilvl w:val="0"/>
          <w:numId w:val="2"/>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6.6.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D20324">
        <w:tc>
          <w:tcPr>
            <w:tcW w:w="471" w:type="dxa"/>
            <w:tcBorders>
              <w:top w:val="single" w:sz="4" w:space="0" w:color="auto"/>
              <w:left w:val="single" w:sz="4" w:space="0" w:color="auto"/>
              <w:bottom w:val="single" w:sz="4" w:space="0" w:color="auto"/>
              <w:right w:val="single" w:sz="4" w:space="0" w:color="auto"/>
            </w:tcBorders>
          </w:tcPr>
          <w:p w:rsidR="00BB3D5A" w:rsidRDefault="00EA63DD" w:rsidP="009D25B7">
            <w:pPr>
              <w:autoSpaceDE w:val="0"/>
              <w:autoSpaceDN w:val="0"/>
              <w:adjustRightInd w:val="0"/>
              <w:rPr>
                <w:rFonts w:ascii="Verdana" w:hAnsi="Verdana" w:cs="Helvetica-Bold"/>
                <w:b/>
                <w:bCs/>
                <w:color w:val="00000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170F9" w:rsidRDefault="003170F9" w:rsidP="009D25B7">
            <w:pPr>
              <w:autoSpaceDE w:val="0"/>
              <w:autoSpaceDN w:val="0"/>
              <w:adjustRightInd w:val="0"/>
              <w:rPr>
                <w:rFonts w:ascii="Verdana" w:hAnsi="Verdana" w:cs="Helvetica-Bold"/>
                <w:bCs/>
                <w:color w:val="1F497D" w:themeColor="text2"/>
                <w:sz w:val="20"/>
                <w:szCs w:val="20"/>
              </w:rPr>
            </w:pPr>
            <w:r w:rsidRPr="006D6838">
              <w:rPr>
                <w:rFonts w:ascii="Verdana" w:hAnsi="Verdana" w:cs="Helvetica-Bold"/>
                <w:bCs/>
                <w:color w:val="000000" w:themeColor="text1"/>
                <w:sz w:val="20"/>
                <w:szCs w:val="20"/>
              </w:rPr>
              <w:t>Ledelsen oplyser, at der efter en systematisk vurdering af den sundhedsfaglige dokumentation gives en tilbagemelding til personalet, hvor det bl.a. drøftes, hvad der eventuelt skal iværksættes af tiltag, for at forbedre dokumentationen.</w:t>
            </w:r>
          </w:p>
          <w:p w:rsidR="003170F9" w:rsidRPr="001B432A" w:rsidRDefault="003170F9" w:rsidP="009D25B7">
            <w:pPr>
              <w:autoSpaceDE w:val="0"/>
              <w:autoSpaceDN w:val="0"/>
              <w:adjustRightInd w:val="0"/>
              <w:rPr>
                <w:rFonts w:ascii="Verdana" w:hAnsi="Verdana" w:cs="Helvetica-Bold"/>
                <w:bCs/>
                <w:color w:val="1F497D" w:themeColor="text2"/>
                <w:sz w:val="20"/>
                <w:szCs w:val="20"/>
              </w:rPr>
            </w:pPr>
          </w:p>
        </w:tc>
      </w:tr>
      <w:tr w:rsidR="00BB3D5A" w:rsidTr="00D20324">
        <w:tc>
          <w:tcPr>
            <w:tcW w:w="471"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Cs/>
                <w:sz w:val="20"/>
                <w:szCs w:val="20"/>
              </w:rPr>
            </w:pPr>
            <w:r w:rsidRPr="00990177">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BB3D5A" w:rsidTr="00D20324">
        <w:tc>
          <w:tcPr>
            <w:tcW w:w="471"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
                <w:bCs/>
              </w:rPr>
            </w:pPr>
            <w:r w:rsidRPr="00990177">
              <w:rPr>
                <w:rFonts w:ascii="Verdana" w:hAnsi="Verdana" w:cs="Helvetica-Bold"/>
                <w:bCs/>
                <w:sz w:val="20"/>
                <w:szCs w:val="20"/>
              </w:rPr>
              <w:t>Ledelsen oplyser, at der ikke er foretaget en systematisk vurdering af den sundhedsfaglige dokumentation.</w:t>
            </w:r>
          </w:p>
        </w:tc>
      </w:tr>
    </w:tbl>
    <w:p w:rsidR="00BB3D5A" w:rsidRDefault="00BB3D5A" w:rsidP="00BB3D5A">
      <w:pPr>
        <w:autoSpaceDE w:val="0"/>
        <w:autoSpaceDN w:val="0"/>
        <w:adjustRightInd w:val="0"/>
        <w:rPr>
          <w:rFonts w:ascii="Verdana" w:hAnsi="Verdana" w:cs="Helvetica-Bold"/>
          <w:b/>
          <w:bCs/>
          <w:color w:val="000000"/>
          <w:sz w:val="22"/>
          <w:szCs w:val="22"/>
        </w:rPr>
      </w:pPr>
    </w:p>
    <w:p w:rsidR="00BB3D5A" w:rsidRPr="00FF291C"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6.7. Rehabilitering som velfærdsstrategi/vurdering af hvorvidt der arbejdes ud fra en rehabiliterende tankegang </w:t>
      </w:r>
    </w:p>
    <w:p w:rsidR="00BB3D5A" w:rsidRDefault="00BB3D5A" w:rsidP="00BB3D5A">
      <w:pPr>
        <w:autoSpaceDE w:val="0"/>
        <w:autoSpaceDN w:val="0"/>
        <w:adjustRightInd w:val="0"/>
        <w:ind w:left="644"/>
        <w:rPr>
          <w:rFonts w:ascii="Verdana" w:hAnsi="Verdana" w:cs="Helvetica"/>
          <w:color w:val="000000"/>
          <w:sz w:val="20"/>
          <w:szCs w:val="20"/>
        </w:rPr>
      </w:pPr>
      <w:r>
        <w:rPr>
          <w:rFonts w:ascii="Verdana" w:hAnsi="Verdana" w:cs="Helvetica"/>
          <w:sz w:val="20"/>
          <w:szCs w:val="20"/>
        </w:rPr>
        <w:t>Ledelsen beskriver, hvorvidt og hvordan der arbejdes ud fra en rehabiliterende tankegang for at opretholde borgernes funktionsniveau samt genoptræne evt. tabt funktionsniveau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Pr="001B432A" w:rsidRDefault="00D20324" w:rsidP="009D25B7">
            <w:pPr>
              <w:autoSpaceDE w:val="0"/>
              <w:autoSpaceDN w:val="0"/>
              <w:adjustRightInd w:val="0"/>
              <w:rPr>
                <w:rFonts w:ascii="Verdana" w:hAnsi="Verdana" w:cs="Helvetica"/>
                <w:color w:val="1F497D" w:themeColor="text2"/>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D20324">
            <w:pPr>
              <w:autoSpaceDE w:val="0"/>
              <w:autoSpaceDN w:val="0"/>
              <w:adjustRightInd w:val="0"/>
              <w:rPr>
                <w:rFonts w:ascii="Verdana" w:hAnsi="Verdana" w:cs="Helvetica"/>
                <w:sz w:val="20"/>
                <w:szCs w:val="20"/>
              </w:rPr>
            </w:pPr>
            <w:r w:rsidRPr="00990177">
              <w:rPr>
                <w:rFonts w:ascii="Verdana" w:hAnsi="Verdana"/>
                <w:sz w:val="20"/>
                <w:szCs w:val="20"/>
              </w:rPr>
              <w:t>Ledelsen oplyser, at der</w:t>
            </w:r>
            <w:r w:rsidR="00D20324" w:rsidRPr="00990177">
              <w:rPr>
                <w:rFonts w:ascii="Verdana" w:hAnsi="Verdana"/>
                <w:sz w:val="20"/>
                <w:szCs w:val="20"/>
              </w:rPr>
              <w:t xml:space="preserve"> </w:t>
            </w:r>
            <w:r w:rsidRPr="00990177">
              <w:rPr>
                <w:rFonts w:ascii="Verdana" w:hAnsi="Verdana"/>
                <w:sz w:val="20"/>
                <w:szCs w:val="20"/>
              </w:rPr>
              <w:t>arbejdes ud fra en rehabiliterende tankegang</w:t>
            </w:r>
            <w:r w:rsidR="00D20324" w:rsidRPr="00990177">
              <w:rPr>
                <w:rFonts w:ascii="Verdana" w:hAnsi="Verdana"/>
                <w:sz w:val="20"/>
                <w:szCs w:val="20"/>
              </w:rPr>
              <w:t xml:space="preserve"> som en naturlig arbejdsgang i hverdagen. Der er stor gavn af rehabiliteringsterapeut samt at </w:t>
            </w:r>
            <w:proofErr w:type="spellStart"/>
            <w:r w:rsidR="00D20324" w:rsidRPr="00990177">
              <w:rPr>
                <w:rFonts w:ascii="Verdana" w:hAnsi="Verdana"/>
                <w:sz w:val="20"/>
                <w:szCs w:val="20"/>
              </w:rPr>
              <w:t>flex-medarbejdere</w:t>
            </w:r>
            <w:proofErr w:type="spellEnd"/>
            <w:r w:rsidR="00D20324" w:rsidRPr="00990177">
              <w:rPr>
                <w:rFonts w:ascii="Verdana" w:hAnsi="Verdana"/>
                <w:sz w:val="20"/>
                <w:szCs w:val="20"/>
              </w:rPr>
              <w:t xml:space="preserve"> arbejder med rehabilitering som fokus. Der arbejdes med </w:t>
            </w:r>
            <w:proofErr w:type="spellStart"/>
            <w:r w:rsidR="00D20324" w:rsidRPr="00990177">
              <w:rPr>
                <w:rFonts w:ascii="Verdana" w:hAnsi="Verdana"/>
                <w:sz w:val="20"/>
                <w:szCs w:val="20"/>
              </w:rPr>
              <w:t>Triage-tavle</w:t>
            </w:r>
            <w:proofErr w:type="spellEnd"/>
            <w:r w:rsidR="00D20324" w:rsidRPr="00990177">
              <w:rPr>
                <w:rFonts w:ascii="Verdana" w:hAnsi="Verdana"/>
                <w:sz w:val="20"/>
                <w:szCs w:val="20"/>
              </w:rPr>
              <w:t xml:space="preserve"> for fastholdelse af processen.</w:t>
            </w:r>
          </w:p>
        </w:tc>
      </w:tr>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Pr="001B432A" w:rsidRDefault="00BB3D5A" w:rsidP="009D25B7">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Ledelsen oplyser, at der endnu ikke arbejdes ud fra en rehabiliterende tankegang.</w:t>
            </w:r>
          </w:p>
        </w:tc>
      </w:tr>
    </w:tbl>
    <w:p w:rsidR="00BB3D5A" w:rsidRPr="001B432A" w:rsidRDefault="00BB3D5A" w:rsidP="00BB3D5A">
      <w:pPr>
        <w:autoSpaceDE w:val="0"/>
        <w:autoSpaceDN w:val="0"/>
        <w:adjustRightInd w:val="0"/>
        <w:rPr>
          <w:rFonts w:ascii="Verdana" w:hAnsi="Verdana" w:cs="Helvetica"/>
          <w:color w:val="1F497D" w:themeColor="text2"/>
          <w:sz w:val="20"/>
          <w:szCs w:val="20"/>
        </w:rPr>
      </w:pPr>
    </w:p>
    <w:p w:rsidR="00BB3D5A" w:rsidRPr="00803A00"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6.8. Det Gode Måltid</w:t>
      </w:r>
    </w:p>
    <w:p w:rsidR="00BB3D5A" w:rsidRDefault="00BB3D5A" w:rsidP="00BB3D5A">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om der prioriteres indsats omkring Det Gode Måltid og hvordan dette gøres, herunder beskrivelse af hvordan der serveres, skabes hygge og hjemlig stemning samt om pårørendes mulighed for at deltage i måltidet.</w:t>
      </w:r>
    </w:p>
    <w:p w:rsidR="00BB3D5A" w:rsidRPr="00803A00" w:rsidRDefault="00BB3D5A" w:rsidP="00BB3D5A">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D20324" w:rsidTr="00D20324">
        <w:tc>
          <w:tcPr>
            <w:tcW w:w="471" w:type="dxa"/>
            <w:tcBorders>
              <w:top w:val="single" w:sz="4" w:space="0" w:color="auto"/>
              <w:left w:val="single" w:sz="4" w:space="0" w:color="auto"/>
              <w:bottom w:val="single" w:sz="4" w:space="0" w:color="auto"/>
              <w:right w:val="single" w:sz="4" w:space="0" w:color="auto"/>
            </w:tcBorders>
          </w:tcPr>
          <w:p w:rsidR="00D20324" w:rsidRDefault="00D20324"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20324" w:rsidRDefault="00D20324" w:rsidP="00D20324">
            <w:pPr>
              <w:autoSpaceDE w:val="0"/>
              <w:autoSpaceDN w:val="0"/>
              <w:adjustRightInd w:val="0"/>
              <w:rPr>
                <w:rFonts w:ascii="Verdana" w:hAnsi="Verdana" w:cs="Helvetica"/>
                <w:sz w:val="20"/>
                <w:szCs w:val="20"/>
              </w:rPr>
            </w:pPr>
            <w:r w:rsidRPr="00CE3D43">
              <w:rPr>
                <w:rFonts w:ascii="Verdana" w:hAnsi="Verdana" w:cs="Helvetica"/>
                <w:sz w:val="20"/>
                <w:szCs w:val="20"/>
              </w:rPr>
              <w:t>Ledelsen beskriver at der arbejdes for at fremme Det Gode Måltid, på følgende måde:</w:t>
            </w:r>
            <w:r>
              <w:rPr>
                <w:rFonts w:ascii="Verdana" w:hAnsi="Verdana" w:cs="Helvetica"/>
                <w:sz w:val="20"/>
                <w:szCs w:val="20"/>
              </w:rPr>
              <w:t xml:space="preserve"> Det beskrives at der tilstræbes hjemlig hygge ved duften af mad eller bagværk og det er muligt for pårørende at deltage i måltider, når dette planlægges i tide. Det oplyses desuden at den varme mad efter beboernes ønske serveres aften.</w:t>
            </w:r>
          </w:p>
          <w:p w:rsidR="00D20324" w:rsidRDefault="00D20324" w:rsidP="00D20324">
            <w:pPr>
              <w:autoSpaceDE w:val="0"/>
              <w:autoSpaceDN w:val="0"/>
              <w:adjustRightInd w:val="0"/>
              <w:rPr>
                <w:rFonts w:ascii="Verdana" w:hAnsi="Verdana" w:cs="Helvetica"/>
                <w:sz w:val="20"/>
                <w:szCs w:val="20"/>
              </w:rPr>
            </w:pPr>
            <w:r>
              <w:rPr>
                <w:rFonts w:ascii="Verdana" w:hAnsi="Verdana" w:cs="Helvetica"/>
                <w:sz w:val="20"/>
                <w:szCs w:val="20"/>
              </w:rPr>
              <w:t>Stedet har arbejdet med projektet i Svendborg Kommune ”fod under eget køkkenbord”, hvor der søges at inddrage beboerne i og omkring måltiderne i større grad. Ifølge ledelsen har det vist sig at beboerne ikke har ønske om denne inddragelse i måltiderne og der arbejdes nu mere på at de pårørende inddrages</w:t>
            </w:r>
            <w:r w:rsidR="0080697E">
              <w:rPr>
                <w:rFonts w:ascii="Verdana" w:hAnsi="Verdana" w:cs="Helvetica"/>
                <w:sz w:val="20"/>
                <w:szCs w:val="20"/>
              </w:rPr>
              <w:t xml:space="preserve"> ved at de motiveres til at komme og være en aktiv del af måltiderne. </w:t>
            </w:r>
          </w:p>
          <w:p w:rsidR="00D20324" w:rsidRPr="00CE3D43" w:rsidRDefault="00D20324" w:rsidP="00D20324">
            <w:pPr>
              <w:autoSpaceDE w:val="0"/>
              <w:autoSpaceDN w:val="0"/>
              <w:adjustRightInd w:val="0"/>
              <w:rPr>
                <w:rFonts w:ascii="Verdana" w:hAnsi="Verdana" w:cs="Helvetica"/>
                <w:sz w:val="20"/>
                <w:szCs w:val="20"/>
              </w:rPr>
            </w:pPr>
            <w:r>
              <w:rPr>
                <w:rFonts w:ascii="Verdana" w:hAnsi="Verdana" w:cs="Helvetica"/>
                <w:sz w:val="20"/>
                <w:szCs w:val="20"/>
              </w:rPr>
              <w:t>Ledelsen oplyser</w:t>
            </w:r>
            <w:r w:rsidR="0080697E">
              <w:rPr>
                <w:rFonts w:ascii="Verdana" w:hAnsi="Verdana" w:cs="Helvetica"/>
                <w:sz w:val="20"/>
                <w:szCs w:val="20"/>
              </w:rPr>
              <w:t xml:space="preserve"> at beboerne har smagt mad fra ny lokal leverandør af varmholdt mad og der arbejdes aktuelt på at denne leverandør overtager leveringen til stedet. </w:t>
            </w:r>
          </w:p>
        </w:tc>
      </w:tr>
      <w:tr w:rsidR="00D20324" w:rsidTr="00D20324">
        <w:tc>
          <w:tcPr>
            <w:tcW w:w="471" w:type="dxa"/>
            <w:tcBorders>
              <w:top w:val="single" w:sz="4" w:space="0" w:color="auto"/>
              <w:left w:val="single" w:sz="4" w:space="0" w:color="auto"/>
              <w:bottom w:val="single" w:sz="4" w:space="0" w:color="auto"/>
              <w:right w:val="single" w:sz="4" w:space="0" w:color="auto"/>
            </w:tcBorders>
          </w:tcPr>
          <w:p w:rsidR="00D20324" w:rsidRDefault="00D20324"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D20324" w:rsidRPr="00990177" w:rsidRDefault="00D20324" w:rsidP="009D25B7">
            <w:pPr>
              <w:autoSpaceDE w:val="0"/>
              <w:autoSpaceDN w:val="0"/>
              <w:adjustRightInd w:val="0"/>
              <w:rPr>
                <w:rFonts w:ascii="Verdana" w:hAnsi="Verdana" w:cs="Helvetica"/>
                <w:sz w:val="20"/>
                <w:szCs w:val="20"/>
              </w:rPr>
            </w:pPr>
            <w:r w:rsidRPr="00990177">
              <w:rPr>
                <w:rFonts w:ascii="Verdana" w:hAnsi="Verdana" w:cs="Helvetica"/>
                <w:sz w:val="20"/>
                <w:szCs w:val="20"/>
              </w:rPr>
              <w:t>Ledelsen oplyser at følgende forhold gør det vanskeligt at fremme Det Gode Måltid:</w:t>
            </w:r>
          </w:p>
          <w:p w:rsidR="00D20324" w:rsidRPr="00990177" w:rsidRDefault="00D20324" w:rsidP="009D25B7">
            <w:pPr>
              <w:autoSpaceDE w:val="0"/>
              <w:autoSpaceDN w:val="0"/>
              <w:adjustRightInd w:val="0"/>
              <w:rPr>
                <w:rFonts w:ascii="Verdana" w:hAnsi="Verdana" w:cs="Helvetica"/>
                <w:sz w:val="20"/>
                <w:szCs w:val="20"/>
              </w:rPr>
            </w:pPr>
          </w:p>
          <w:p w:rsidR="00D20324" w:rsidRPr="001B432A" w:rsidRDefault="00D20324" w:rsidP="009D25B7">
            <w:pPr>
              <w:autoSpaceDE w:val="0"/>
              <w:autoSpaceDN w:val="0"/>
              <w:adjustRightInd w:val="0"/>
              <w:rPr>
                <w:rFonts w:ascii="Verdana" w:hAnsi="Verdana" w:cs="Helvetica"/>
                <w:color w:val="1F497D" w:themeColor="text2"/>
                <w:sz w:val="20"/>
                <w:szCs w:val="20"/>
              </w:rPr>
            </w:pPr>
          </w:p>
        </w:tc>
      </w:tr>
      <w:tr w:rsidR="00D20324" w:rsidTr="00D20324">
        <w:tc>
          <w:tcPr>
            <w:tcW w:w="471" w:type="dxa"/>
            <w:tcBorders>
              <w:top w:val="single" w:sz="4" w:space="0" w:color="auto"/>
              <w:left w:val="single" w:sz="4" w:space="0" w:color="auto"/>
              <w:bottom w:val="single" w:sz="4" w:space="0" w:color="auto"/>
              <w:right w:val="single" w:sz="4" w:space="0" w:color="auto"/>
            </w:tcBorders>
          </w:tcPr>
          <w:p w:rsidR="00D20324" w:rsidRDefault="0080697E"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20324" w:rsidRPr="00990177" w:rsidRDefault="00D20324" w:rsidP="0080697E">
            <w:pPr>
              <w:autoSpaceDE w:val="0"/>
              <w:autoSpaceDN w:val="0"/>
              <w:adjustRightInd w:val="0"/>
              <w:rPr>
                <w:rFonts w:ascii="Verdana" w:hAnsi="Verdana" w:cs="Helvetica"/>
                <w:sz w:val="20"/>
                <w:szCs w:val="20"/>
              </w:rPr>
            </w:pPr>
            <w:r w:rsidRPr="00990177">
              <w:rPr>
                <w:rFonts w:ascii="Verdana" w:hAnsi="Verdana" w:cs="Helvetica"/>
                <w:sz w:val="20"/>
                <w:szCs w:val="20"/>
              </w:rPr>
              <w:t>Ledelsen oplyser, at borgerne har indflydelse på udarbejdelse af menuen, og at borgernes individuelle ønsker og behov i forhold til kosten tilgodeses / respekteres.</w:t>
            </w:r>
            <w:r w:rsidR="0080697E" w:rsidRPr="00990177">
              <w:rPr>
                <w:rFonts w:ascii="Verdana" w:hAnsi="Verdana" w:cs="Helvetica"/>
                <w:sz w:val="20"/>
                <w:szCs w:val="20"/>
              </w:rPr>
              <w:t xml:space="preserve"> F.</w:t>
            </w:r>
            <w:proofErr w:type="gramStart"/>
            <w:r w:rsidR="0080697E" w:rsidRPr="00990177">
              <w:rPr>
                <w:rFonts w:ascii="Verdana" w:hAnsi="Verdana" w:cs="Helvetica"/>
                <w:sz w:val="20"/>
                <w:szCs w:val="20"/>
              </w:rPr>
              <w:t>eks.  at</w:t>
            </w:r>
            <w:proofErr w:type="gramEnd"/>
            <w:r w:rsidR="0080697E" w:rsidRPr="00990177">
              <w:rPr>
                <w:rFonts w:ascii="Verdana" w:hAnsi="Verdana" w:cs="Helvetica"/>
                <w:sz w:val="20"/>
                <w:szCs w:val="20"/>
              </w:rPr>
              <w:t xml:space="preserve"> der overvejes ny leverandør af varm mad.</w:t>
            </w:r>
          </w:p>
        </w:tc>
      </w:tr>
      <w:tr w:rsidR="00D20324" w:rsidTr="00D20324">
        <w:tc>
          <w:tcPr>
            <w:tcW w:w="471" w:type="dxa"/>
            <w:tcBorders>
              <w:top w:val="single" w:sz="4" w:space="0" w:color="auto"/>
              <w:left w:val="single" w:sz="4" w:space="0" w:color="auto"/>
              <w:bottom w:val="single" w:sz="4" w:space="0" w:color="auto"/>
              <w:right w:val="single" w:sz="4" w:space="0" w:color="auto"/>
            </w:tcBorders>
          </w:tcPr>
          <w:p w:rsidR="00D20324" w:rsidRDefault="00D20324"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D20324" w:rsidRPr="00990177" w:rsidRDefault="00D20324" w:rsidP="009D25B7">
            <w:pPr>
              <w:autoSpaceDE w:val="0"/>
              <w:autoSpaceDN w:val="0"/>
              <w:adjustRightInd w:val="0"/>
              <w:rPr>
                <w:rFonts w:ascii="Verdana" w:hAnsi="Verdana" w:cs="Helvetica"/>
                <w:sz w:val="20"/>
                <w:szCs w:val="20"/>
              </w:rPr>
            </w:pPr>
            <w:r w:rsidRPr="00990177">
              <w:rPr>
                <w:rFonts w:ascii="Verdana" w:hAnsi="Verdana" w:cs="Helvetica"/>
                <w:sz w:val="20"/>
                <w:szCs w:val="20"/>
              </w:rPr>
              <w:t>Ledelsen oplyser, at borgerne ikke har indflydelse på menuen, og at borgernes individuelle ønsker og behov i forhold til kosten ikke tilgodeses / respekteres, på grund af følgende</w:t>
            </w:r>
          </w:p>
          <w:p w:rsidR="00D20324" w:rsidRPr="00990177" w:rsidRDefault="00D20324" w:rsidP="009D25B7">
            <w:pPr>
              <w:autoSpaceDE w:val="0"/>
              <w:autoSpaceDN w:val="0"/>
              <w:adjustRightInd w:val="0"/>
              <w:rPr>
                <w:rFonts w:ascii="Verdana" w:hAnsi="Verdana" w:cs="Helvetica"/>
                <w:sz w:val="20"/>
                <w:szCs w:val="20"/>
              </w:rPr>
            </w:pPr>
          </w:p>
        </w:tc>
      </w:tr>
    </w:tbl>
    <w:p w:rsidR="00BB3D5A" w:rsidRDefault="00BB3D5A" w:rsidP="00BB3D5A">
      <w:pPr>
        <w:autoSpaceDE w:val="0"/>
        <w:autoSpaceDN w:val="0"/>
        <w:adjustRightInd w:val="0"/>
        <w:ind w:firstLine="720"/>
        <w:rPr>
          <w:rFonts w:ascii="Verdana" w:hAnsi="Verdana" w:cs="Helvetica"/>
          <w:color w:val="000000"/>
          <w:sz w:val="20"/>
          <w:szCs w:val="20"/>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numPr>
          <w:ilvl w:val="0"/>
          <w:numId w:val="2"/>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 xml:space="preserve">6.9 Vurdering af kulturen </w:t>
      </w:r>
      <w:proofErr w:type="spellStart"/>
      <w:r>
        <w:rPr>
          <w:rFonts w:ascii="Verdana" w:hAnsi="Verdana" w:cs="Helvetica-Bold"/>
          <w:b/>
          <w:bCs/>
          <w:color w:val="000000"/>
          <w:sz w:val="20"/>
          <w:szCs w:val="20"/>
        </w:rPr>
        <w:t>ifht</w:t>
      </w:r>
      <w:proofErr w:type="spellEnd"/>
      <w:r>
        <w:rPr>
          <w:rFonts w:ascii="Verdana" w:hAnsi="Verdana" w:cs="Helvetica-Bold"/>
          <w:b/>
          <w:bCs/>
          <w:color w:val="000000"/>
          <w:sz w:val="20"/>
          <w:szCs w:val="20"/>
        </w:rPr>
        <w:t>. borgerens eget hjem</w:t>
      </w:r>
    </w:p>
    <w:p w:rsidR="00BB3D5A" w:rsidRDefault="00BB3D5A" w:rsidP="00BB3D5A">
      <w:pPr>
        <w:autoSpaceDE w:val="0"/>
        <w:autoSpaceDN w:val="0"/>
        <w:adjustRightInd w:val="0"/>
        <w:ind w:left="927"/>
        <w:rPr>
          <w:rFonts w:ascii="Verdana" w:hAnsi="Verdana" w:cs="Helvetica-Bold"/>
          <w:b/>
          <w:bCs/>
          <w:color w:val="000000"/>
          <w:sz w:val="20"/>
          <w:szCs w:val="20"/>
        </w:rPr>
      </w:pPr>
    </w:p>
    <w:p w:rsidR="00BB3D5A" w:rsidRDefault="00BB3D5A" w:rsidP="00BB3D5A">
      <w:pPr>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Default="0075023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Hvilke overvejelser har I på stedet gjort Jer: </w:t>
            </w:r>
          </w:p>
          <w:p w:rsidR="00BB3D5A" w:rsidRPr="00990177" w:rsidRDefault="00BB3D5A" w:rsidP="009D25B7">
            <w:pPr>
              <w:pStyle w:val="Listeafsnit"/>
              <w:numPr>
                <w:ilvl w:val="0"/>
                <w:numId w:val="7"/>
              </w:numPr>
              <w:autoSpaceDE w:val="0"/>
              <w:autoSpaceDN w:val="0"/>
              <w:adjustRightInd w:val="0"/>
              <w:contextualSpacing w:val="0"/>
              <w:rPr>
                <w:rFonts w:ascii="Verdana" w:hAnsi="Verdana" w:cs="Helvetica"/>
                <w:sz w:val="20"/>
                <w:szCs w:val="20"/>
              </w:rPr>
            </w:pP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at I er på arbejde i borgers eget hjem?</w:t>
            </w:r>
          </w:p>
          <w:p w:rsidR="00BB3D5A" w:rsidRPr="00990177" w:rsidRDefault="00BB3D5A" w:rsidP="009D25B7">
            <w:pPr>
              <w:pStyle w:val="Listeafsnit"/>
              <w:numPr>
                <w:ilvl w:val="0"/>
                <w:numId w:val="7"/>
              </w:numPr>
              <w:autoSpaceDE w:val="0"/>
              <w:autoSpaceDN w:val="0"/>
              <w:adjustRightInd w:val="0"/>
              <w:contextualSpacing w:val="0"/>
              <w:rPr>
                <w:rFonts w:ascii="Verdana" w:hAnsi="Verdana" w:cs="Helvetica"/>
                <w:sz w:val="20"/>
                <w:szCs w:val="20"/>
              </w:rPr>
            </w:pPr>
            <w:r w:rsidRPr="00990177">
              <w:rPr>
                <w:rFonts w:ascii="Verdana" w:hAnsi="Verdana" w:cs="Helvetica"/>
                <w:sz w:val="20"/>
                <w:szCs w:val="20"/>
              </w:rPr>
              <w:t>Ikke at gøre hjemmet (for meget) til en arbejdsplads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handsker, hjælpemidler </w:t>
            </w:r>
            <w:proofErr w:type="spellStart"/>
            <w:r w:rsidRPr="00990177">
              <w:rPr>
                <w:rFonts w:ascii="Verdana" w:hAnsi="Verdana" w:cs="Helvetica"/>
                <w:sz w:val="20"/>
                <w:szCs w:val="20"/>
              </w:rPr>
              <w:t>etc</w:t>
            </w:r>
            <w:proofErr w:type="spellEnd"/>
            <w:r w:rsidRPr="00990177">
              <w:rPr>
                <w:rFonts w:ascii="Verdana" w:hAnsi="Verdana" w:cs="Helvetica"/>
                <w:sz w:val="20"/>
                <w:szCs w:val="20"/>
              </w:rPr>
              <w:t>)</w:t>
            </w:r>
          </w:p>
          <w:p w:rsidR="00BB3D5A" w:rsidRPr="00990177" w:rsidRDefault="0080697E"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Ledelsen oplyser, at emnet ikke har været </w:t>
            </w:r>
            <w:proofErr w:type="spellStart"/>
            <w:r w:rsidRPr="00990177">
              <w:rPr>
                <w:rFonts w:ascii="Verdana" w:hAnsi="Verdana" w:cs="Helvetica"/>
                <w:sz w:val="20"/>
                <w:szCs w:val="20"/>
              </w:rPr>
              <w:t>italesat</w:t>
            </w:r>
            <w:proofErr w:type="spellEnd"/>
            <w:r w:rsidRPr="00990177">
              <w:rPr>
                <w:rFonts w:ascii="Verdana" w:hAnsi="Verdana" w:cs="Helvetica"/>
                <w:sz w:val="20"/>
                <w:szCs w:val="20"/>
              </w:rPr>
              <w:t xml:space="preserve"> og arbejdet med som fokusområde. Ledelsen giver udtryk for at hun oplever stor respekt fra personale </w:t>
            </w:r>
            <w:r w:rsidR="0075023F" w:rsidRPr="00990177">
              <w:rPr>
                <w:rFonts w:ascii="Verdana" w:hAnsi="Verdana" w:cs="Helvetica"/>
                <w:sz w:val="20"/>
                <w:szCs w:val="20"/>
              </w:rPr>
              <w:t>til beboerne og deres pårørende. Ledelsen giver udtryk for at det er et emne der bør være mere fokus på fremadrettet.</w:t>
            </w:r>
          </w:p>
          <w:p w:rsidR="0080697E" w:rsidRPr="00990177" w:rsidRDefault="0080697E" w:rsidP="009D25B7">
            <w:pPr>
              <w:autoSpaceDE w:val="0"/>
              <w:autoSpaceDN w:val="0"/>
              <w:adjustRightInd w:val="0"/>
              <w:rPr>
                <w:rFonts w:ascii="Verdana" w:hAnsi="Verdana" w:cs="Helvetica"/>
                <w:sz w:val="20"/>
                <w:szCs w:val="20"/>
              </w:rPr>
            </w:pPr>
          </w:p>
        </w:tc>
      </w:tr>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Default="0075023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Hvordan håndterer I, hvis borger selv el. en ægtefælle giver udtryk for ikke at ønske ommøblering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hjælpemidler?</w:t>
            </w:r>
          </w:p>
          <w:p w:rsidR="0075023F" w:rsidRPr="00990177" w:rsidRDefault="0075023F" w:rsidP="009D25B7">
            <w:pPr>
              <w:autoSpaceDE w:val="0"/>
              <w:autoSpaceDN w:val="0"/>
              <w:adjustRightInd w:val="0"/>
              <w:rPr>
                <w:rFonts w:ascii="Verdana" w:hAnsi="Verdana" w:cs="Helvetica"/>
                <w:sz w:val="20"/>
                <w:szCs w:val="20"/>
              </w:rPr>
            </w:pPr>
          </w:p>
          <w:p w:rsidR="0075023F" w:rsidRPr="00990177" w:rsidRDefault="0075023F" w:rsidP="009D25B7">
            <w:pPr>
              <w:autoSpaceDE w:val="0"/>
              <w:autoSpaceDN w:val="0"/>
              <w:adjustRightInd w:val="0"/>
              <w:rPr>
                <w:rFonts w:ascii="Verdana" w:hAnsi="Verdana" w:cs="Helvetica"/>
                <w:sz w:val="20"/>
                <w:szCs w:val="20"/>
              </w:rPr>
            </w:pPr>
            <w:r w:rsidRPr="00990177">
              <w:rPr>
                <w:rFonts w:ascii="Verdana" w:hAnsi="Verdana" w:cs="Helvetica"/>
                <w:sz w:val="20"/>
                <w:szCs w:val="20"/>
              </w:rPr>
              <w:t>Ledelsen oplyser, at beboere og pårørende altid tages med på råd og informeres omkring nødvendigheden af et evt. hjælpemiddel. Der har ifølge ledelsen ikke været problemer omkring dette emne, da ledelsen oplever en respektfuld motiverende samtale personale og beboer imellem.</w:t>
            </w:r>
          </w:p>
          <w:p w:rsidR="00BB3D5A" w:rsidRPr="00990177" w:rsidRDefault="00BB3D5A" w:rsidP="009D25B7">
            <w:pPr>
              <w:autoSpaceDE w:val="0"/>
              <w:autoSpaceDN w:val="0"/>
              <w:adjustRightInd w:val="0"/>
              <w:rPr>
                <w:rFonts w:ascii="Verdana" w:hAnsi="Verdana" w:cs="Helvetica"/>
                <w:sz w:val="20"/>
                <w:szCs w:val="20"/>
              </w:rPr>
            </w:pPr>
          </w:p>
          <w:p w:rsidR="00BB3D5A" w:rsidRPr="00990177" w:rsidRDefault="00BB3D5A" w:rsidP="009D25B7">
            <w:pPr>
              <w:autoSpaceDE w:val="0"/>
              <w:autoSpaceDN w:val="0"/>
              <w:adjustRightInd w:val="0"/>
              <w:rPr>
                <w:rFonts w:ascii="Verdana" w:hAnsi="Verdana" w:cs="Helvetica"/>
                <w:sz w:val="20"/>
                <w:szCs w:val="20"/>
              </w:rPr>
            </w:pPr>
          </w:p>
        </w:tc>
      </w:tr>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Default="0075023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Respekterer I at ringe på døren og afvente svar/at der lukkes op, eller går I bare ind? (kobles også til rehabilitering)</w:t>
            </w:r>
          </w:p>
          <w:p w:rsidR="0075023F" w:rsidRPr="00990177" w:rsidRDefault="0075023F" w:rsidP="009D25B7">
            <w:pPr>
              <w:autoSpaceDE w:val="0"/>
              <w:autoSpaceDN w:val="0"/>
              <w:adjustRightInd w:val="0"/>
              <w:rPr>
                <w:rFonts w:ascii="Verdana" w:hAnsi="Verdana" w:cs="Helvetica"/>
                <w:sz w:val="20"/>
                <w:szCs w:val="20"/>
              </w:rPr>
            </w:pPr>
          </w:p>
          <w:p w:rsidR="00BB3D5A" w:rsidRPr="00990177" w:rsidRDefault="0075023F"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Det oplyses, at det ofte er beboeren selv der siger ”kom I bare ind, når det passer”, men emnet bør </w:t>
            </w:r>
            <w:proofErr w:type="spellStart"/>
            <w:r w:rsidRPr="00990177">
              <w:rPr>
                <w:rFonts w:ascii="Verdana" w:hAnsi="Verdana" w:cs="Helvetica"/>
                <w:sz w:val="20"/>
                <w:szCs w:val="20"/>
              </w:rPr>
              <w:t>italesættes</w:t>
            </w:r>
            <w:proofErr w:type="spellEnd"/>
            <w:r w:rsidRPr="00990177">
              <w:rPr>
                <w:rFonts w:ascii="Verdana" w:hAnsi="Verdana" w:cs="Helvetica"/>
                <w:sz w:val="20"/>
                <w:szCs w:val="20"/>
              </w:rPr>
              <w:t xml:space="preserve"> også når henses til, at det for beboeren kan være nyttigt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rehabilitering, selv at rejse sig, lukke døren op og invitere indenfor eller ej.</w:t>
            </w:r>
          </w:p>
          <w:p w:rsidR="0075023F" w:rsidRPr="00990177" w:rsidRDefault="0075023F" w:rsidP="009D25B7">
            <w:pPr>
              <w:autoSpaceDE w:val="0"/>
              <w:autoSpaceDN w:val="0"/>
              <w:adjustRightInd w:val="0"/>
              <w:rPr>
                <w:rFonts w:ascii="Verdana" w:hAnsi="Verdana" w:cs="Helvetica"/>
                <w:sz w:val="20"/>
                <w:szCs w:val="20"/>
              </w:rPr>
            </w:pPr>
            <w:r w:rsidRPr="00990177">
              <w:rPr>
                <w:rFonts w:ascii="Verdana" w:hAnsi="Verdana" w:cs="Helvetica"/>
                <w:sz w:val="20"/>
                <w:szCs w:val="20"/>
              </w:rPr>
              <w:t>Der gives udtryk for at dette emne skal i fokus.</w:t>
            </w:r>
          </w:p>
          <w:p w:rsidR="00BB3D5A" w:rsidRPr="00990177" w:rsidRDefault="00BB3D5A" w:rsidP="009D25B7">
            <w:pPr>
              <w:autoSpaceDE w:val="0"/>
              <w:autoSpaceDN w:val="0"/>
              <w:adjustRightInd w:val="0"/>
              <w:rPr>
                <w:rFonts w:ascii="Verdana" w:hAnsi="Verdana" w:cs="Helvetica"/>
                <w:sz w:val="20"/>
                <w:szCs w:val="20"/>
              </w:rPr>
            </w:pPr>
          </w:p>
        </w:tc>
      </w:tr>
    </w:tbl>
    <w:p w:rsidR="00BB3D5A" w:rsidRDefault="00BB3D5A" w:rsidP="00BB3D5A">
      <w:pPr>
        <w:rPr>
          <w:rFonts w:ascii="Verdana" w:hAnsi="Verdana" w:cs="Helvetica-Bold"/>
          <w:b/>
          <w:bCs/>
          <w:color w:val="000000"/>
          <w:sz w:val="20"/>
          <w:szCs w:val="20"/>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BB3D5A" w:rsidRPr="001673FB" w:rsidRDefault="00BB3D5A" w:rsidP="00BB3D5A">
      <w:pPr>
        <w:autoSpaceDE w:val="0"/>
        <w:autoSpaceDN w:val="0"/>
        <w:adjustRightInd w:val="0"/>
        <w:ind w:left="284" w:firstLine="436"/>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 koordinator og hygiejnemappen?</w:t>
      </w:r>
    </w:p>
    <w:p w:rsidR="00BB3D5A" w:rsidRDefault="00BB3D5A" w:rsidP="00BB3D5A">
      <w:pPr>
        <w:autoSpaceDE w:val="0"/>
        <w:autoSpaceDN w:val="0"/>
        <w:adjustRightInd w:val="0"/>
        <w:ind w:left="720"/>
        <w:rPr>
          <w:rFonts w:ascii="Verdana" w:hAnsi="Verdana" w:cs="Helvetica-Bold"/>
          <w:color w:val="000000"/>
          <w:sz w:val="20"/>
          <w:szCs w:val="20"/>
        </w:rPr>
      </w:pPr>
      <w:r>
        <w:rPr>
          <w:rFonts w:ascii="Verdana" w:hAnsi="Verdana" w:cs="Helvetica-Bold"/>
          <w:color w:val="000000"/>
          <w:sz w:val="20"/>
          <w:szCs w:val="20"/>
        </w:rPr>
        <w:t xml:space="preserve">Er f.eks. instruksen ’Håndhygiejne’ kendt og tilgængelig blandt plejepersonalet? Er personalet bekendte med de skærpede hygiejniske forholdsregler, som skal indføres ved eksempelvis borgere som er smittet med </w:t>
      </w:r>
      <w:proofErr w:type="spellStart"/>
      <w:r>
        <w:rPr>
          <w:rFonts w:ascii="Verdana" w:hAnsi="Verdana" w:cs="Helvetica-Bold"/>
          <w:color w:val="000000"/>
          <w:sz w:val="20"/>
          <w:szCs w:val="20"/>
        </w:rPr>
        <w:t>Norovirus</w:t>
      </w:r>
      <w:proofErr w:type="spellEnd"/>
      <w:r>
        <w:rPr>
          <w:rFonts w:ascii="Verdana" w:hAnsi="Verdana" w:cs="Helvetica-Bold"/>
          <w:color w:val="000000"/>
          <w:sz w:val="20"/>
          <w:szCs w:val="20"/>
        </w:rPr>
        <w:t xml:space="preserve">, MRSA eller </w:t>
      </w:r>
      <w:proofErr w:type="spellStart"/>
      <w:r>
        <w:rPr>
          <w:rFonts w:ascii="Verdana" w:hAnsi="Verdana" w:cs="Helvetica-Bold"/>
          <w:color w:val="000000"/>
          <w:sz w:val="20"/>
          <w:szCs w:val="20"/>
        </w:rPr>
        <w:t>E-coli</w:t>
      </w:r>
      <w:proofErr w:type="spellEnd"/>
      <w:r>
        <w:rPr>
          <w:rFonts w:ascii="Verdana" w:hAnsi="Verdana" w:cs="Helvetica-Bold"/>
          <w:color w:val="000000"/>
          <w:sz w:val="20"/>
          <w:szCs w:val="20"/>
        </w:rPr>
        <w:t xml:space="preserve"> bakterier? Bærer plejepersonalet smykker (ure/ringe)?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75023F" w:rsidP="009D25B7">
            <w:pPr>
              <w:autoSpaceDE w:val="0"/>
              <w:autoSpaceDN w:val="0"/>
              <w:adjustRightInd w:val="0"/>
              <w:rPr>
                <w:rFonts w:ascii="Verdana" w:hAnsi="Verdana" w:cs="Helvetica-Bold"/>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sz w:val="20"/>
                <w:szCs w:val="20"/>
              </w:rPr>
            </w:pPr>
            <w:r w:rsidRPr="00990177">
              <w:rPr>
                <w:rFonts w:ascii="Verdana" w:hAnsi="Verdana"/>
                <w:sz w:val="20"/>
                <w:szCs w:val="20"/>
              </w:rPr>
              <w:t>Ovennævnte instrukser er kendte og tilgængelige for personalet. (OBS Kendskab til hygiejnekoordinator og hygiejnemappen)</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sz w:val="20"/>
                <w:szCs w:val="20"/>
              </w:rPr>
            </w:pPr>
            <w:r w:rsidRPr="00990177">
              <w:rPr>
                <w:rFonts w:ascii="Verdana" w:hAnsi="Verdana"/>
                <w:sz w:val="20"/>
                <w:szCs w:val="20"/>
              </w:rPr>
              <w:t>Ovennævnte instrukser er ikke kendte og tilgængelige for personalet. (OBS Kendskab til hygiejnekoordinator og hygiejnemappen)</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75023F" w:rsidP="009D25B7">
            <w:pPr>
              <w:autoSpaceDE w:val="0"/>
              <w:autoSpaceDN w:val="0"/>
              <w:adjustRightInd w:val="0"/>
              <w:rPr>
                <w:rFonts w:ascii="Verdana" w:hAnsi="Verdana" w:cs="Helvetica-Bold"/>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sz w:val="20"/>
                <w:szCs w:val="20"/>
              </w:rPr>
            </w:pPr>
            <w:r w:rsidRPr="00990177">
              <w:rPr>
                <w:rFonts w:ascii="Verdana" w:hAnsi="Verdana"/>
                <w:sz w:val="20"/>
                <w:szCs w:val="20"/>
              </w:rPr>
              <w:t xml:space="preserve">Det observeres, at plejepersonalet ikke bærer smykker (ure/ringe). </w:t>
            </w:r>
          </w:p>
          <w:p w:rsidR="0075023F" w:rsidRPr="00990177" w:rsidRDefault="0075023F" w:rsidP="009D25B7">
            <w:pPr>
              <w:autoSpaceDE w:val="0"/>
              <w:autoSpaceDN w:val="0"/>
              <w:adjustRightInd w:val="0"/>
              <w:rPr>
                <w:rFonts w:ascii="Verdana" w:hAnsi="Verdana" w:cs="Helvetica-Bold"/>
                <w:sz w:val="20"/>
                <w:szCs w:val="20"/>
              </w:rPr>
            </w:pPr>
            <w:r w:rsidRPr="00990177">
              <w:rPr>
                <w:rFonts w:ascii="Verdana" w:hAnsi="Verdana"/>
                <w:sz w:val="20"/>
                <w:szCs w:val="20"/>
              </w:rPr>
              <w:t>Personalet oplyser at de alle er meget bevidste omkring emnet, også når de</w:t>
            </w:r>
            <w:r w:rsidR="00924D55" w:rsidRPr="00990177">
              <w:rPr>
                <w:rFonts w:ascii="Verdana" w:hAnsi="Verdana"/>
                <w:sz w:val="20"/>
                <w:szCs w:val="20"/>
              </w:rPr>
              <w:t>r er nye personaler/elever/studerende i</w:t>
            </w:r>
            <w:r w:rsidRPr="00990177">
              <w:rPr>
                <w:rFonts w:ascii="Verdana" w:hAnsi="Verdana"/>
                <w:sz w:val="20"/>
                <w:szCs w:val="20"/>
              </w:rPr>
              <w:t xml:space="preserve"> huset. Det er ifølge personalet ok at minde hinanden om vigtigheden af god hygiejne</w:t>
            </w:r>
            <w:r w:rsidR="00924D55" w:rsidRPr="00990177">
              <w:rPr>
                <w:rFonts w:ascii="Verdana" w:hAnsi="Verdana"/>
                <w:sz w:val="20"/>
                <w:szCs w:val="20"/>
              </w:rPr>
              <w:t xml:space="preserve"> og derved sikre at fagligheden er i top.</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sz w:val="20"/>
                <w:szCs w:val="20"/>
              </w:rPr>
            </w:pPr>
            <w:r w:rsidRPr="00990177">
              <w:rPr>
                <w:rFonts w:ascii="Verdana" w:hAnsi="Verdana"/>
                <w:sz w:val="20"/>
                <w:szCs w:val="20"/>
              </w:rPr>
              <w:t>Det observeres, at personalet bærer smykker (ure/ringe).</w:t>
            </w:r>
          </w:p>
        </w:tc>
      </w:tr>
    </w:tbl>
    <w:p w:rsidR="00BB3D5A" w:rsidRDefault="00BB3D5A" w:rsidP="00BB3D5A">
      <w:pPr>
        <w:autoSpaceDE w:val="0"/>
        <w:autoSpaceDN w:val="0"/>
        <w:adjustRightInd w:val="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Forholdene for borgere med særlige behov</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forholdene og mulighederne for at </w:t>
      </w:r>
      <w:proofErr w:type="gramStart"/>
      <w:r>
        <w:rPr>
          <w:rFonts w:ascii="Verdana" w:hAnsi="Verdana" w:cs="Helvetica"/>
          <w:color w:val="000000"/>
          <w:sz w:val="20"/>
          <w:szCs w:val="20"/>
        </w:rPr>
        <w:t>yde</w:t>
      </w:r>
      <w:proofErr w:type="gramEnd"/>
      <w:r>
        <w:rPr>
          <w:rFonts w:ascii="Verdana" w:hAnsi="Verdana" w:cs="Helvetica"/>
          <w:color w:val="000000"/>
          <w:sz w:val="20"/>
          <w:szCs w:val="20"/>
        </w:rPr>
        <w:t xml:space="preserve"> den optimale hjælp i forhold til borgere med særlige behov, f.eks. borgere med demenssygdomme.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924D55"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924D55" w:rsidRPr="00990177" w:rsidRDefault="00BB3D5A" w:rsidP="00924D55">
            <w:pPr>
              <w:autoSpaceDE w:val="0"/>
              <w:autoSpaceDN w:val="0"/>
              <w:adjustRightInd w:val="0"/>
              <w:rPr>
                <w:rFonts w:ascii="Verdana" w:hAnsi="Verdana"/>
                <w:sz w:val="20"/>
                <w:szCs w:val="20"/>
              </w:rPr>
            </w:pPr>
            <w:r w:rsidRPr="00990177">
              <w:rPr>
                <w:rFonts w:ascii="Verdana" w:hAnsi="Verdana"/>
                <w:sz w:val="20"/>
                <w:szCs w:val="20"/>
              </w:rPr>
              <w:t xml:space="preserve">Personalet beskriver, at forholdene er </w:t>
            </w:r>
            <w:r w:rsidR="00924D55" w:rsidRPr="00990177">
              <w:rPr>
                <w:rFonts w:ascii="Verdana" w:hAnsi="Verdana"/>
                <w:sz w:val="20"/>
                <w:szCs w:val="20"/>
              </w:rPr>
              <w:t>nogenlunde</w:t>
            </w:r>
            <w:r w:rsidRPr="00990177">
              <w:rPr>
                <w:rFonts w:ascii="Verdana" w:hAnsi="Verdana"/>
                <w:sz w:val="20"/>
                <w:szCs w:val="20"/>
              </w:rPr>
              <w:t xml:space="preserve">. Der opleves muligheder for at kunne yde pleje- og omsorgsopgaver. (Borgere med </w:t>
            </w:r>
            <w:r w:rsidRPr="00990177">
              <w:rPr>
                <w:rFonts w:ascii="Verdana" w:hAnsi="Verdana"/>
                <w:b/>
                <w:sz w:val="20"/>
                <w:szCs w:val="20"/>
              </w:rPr>
              <w:t>SÆRLIGE BEHOV:</w:t>
            </w:r>
            <w:r w:rsidRPr="00990177">
              <w:rPr>
                <w:rFonts w:ascii="Verdana" w:hAnsi="Verdana"/>
                <w:sz w:val="20"/>
                <w:szCs w:val="20"/>
              </w:rPr>
              <w:t xml:space="preserve"> demens, </w:t>
            </w:r>
            <w:proofErr w:type="spellStart"/>
            <w:r w:rsidRPr="00990177">
              <w:rPr>
                <w:rFonts w:ascii="Verdana" w:hAnsi="Verdana"/>
                <w:sz w:val="20"/>
                <w:szCs w:val="20"/>
              </w:rPr>
              <w:t>udadreagerende</w:t>
            </w:r>
            <w:proofErr w:type="spellEnd"/>
            <w:r w:rsidRPr="00990177">
              <w:rPr>
                <w:rFonts w:ascii="Verdana" w:hAnsi="Verdana"/>
                <w:sz w:val="20"/>
                <w:szCs w:val="20"/>
              </w:rPr>
              <w:t xml:space="preserve"> adfærd, dårlig ernæringstilstand osv. Hvad gøres der konkret for, at stedet kan rumme disse borgere?)</w:t>
            </w:r>
          </w:p>
          <w:p w:rsidR="00BB3D5A" w:rsidRPr="00990177" w:rsidRDefault="00924D55" w:rsidP="00924D55">
            <w:pPr>
              <w:autoSpaceDE w:val="0"/>
              <w:autoSpaceDN w:val="0"/>
              <w:adjustRightInd w:val="0"/>
              <w:rPr>
                <w:rFonts w:ascii="Verdana" w:hAnsi="Verdana" w:cs="Helvetica"/>
                <w:sz w:val="20"/>
                <w:szCs w:val="20"/>
              </w:rPr>
            </w:pPr>
            <w:r w:rsidRPr="00990177">
              <w:rPr>
                <w:rFonts w:ascii="Verdana" w:hAnsi="Verdana"/>
                <w:sz w:val="20"/>
                <w:szCs w:val="20"/>
              </w:rPr>
              <w:t>Personalet oplever at de er der for hinanden og støtter, hvis en beboer har brug for at personalet forbliver hos dem, frem for at gå videre til næste beboer. Personalet hjælper hinanden. Dog ønskes at der var mere tid til rådighed generelt til at gøre mere for den enkelte, og derved forebygge en ”mindre god dag” for beboeren.</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sz w:val="20"/>
                <w:szCs w:val="20"/>
              </w:rPr>
            </w:pPr>
            <w:r w:rsidRPr="00990177">
              <w:rPr>
                <w:rFonts w:ascii="Verdana" w:hAnsi="Verdana"/>
                <w:sz w:val="20"/>
                <w:szCs w:val="20"/>
              </w:rPr>
              <w:t xml:space="preserve">Personalet giver udtryk for, at forholdene kunne være bedre. Der er ikke optimale muligheder i forhold til pleje- og omsorgsopgaverne. </w:t>
            </w:r>
          </w:p>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
                <w:sz w:val="20"/>
                <w:szCs w:val="20"/>
              </w:rPr>
              <w:t>Konkret beskrivelse:</w:t>
            </w:r>
            <w:r w:rsidR="00924D55" w:rsidRPr="00990177">
              <w:rPr>
                <w:rFonts w:ascii="Verdana" w:hAnsi="Verdana"/>
                <w:b/>
                <w:sz w:val="20"/>
                <w:szCs w:val="20"/>
              </w:rPr>
              <w:t xml:space="preserve"> </w:t>
            </w:r>
          </w:p>
        </w:tc>
      </w:tr>
    </w:tbl>
    <w:p w:rsidR="00BB3D5A" w:rsidRDefault="00BB3D5A" w:rsidP="00BB3D5A">
      <w:pPr>
        <w:autoSpaceDE w:val="0"/>
        <w:autoSpaceDN w:val="0"/>
        <w:adjustRightInd w:val="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924D55">
        <w:rPr>
          <w:rFonts w:ascii="Verdana" w:hAnsi="Verdana" w:cs="Helvetica"/>
          <w:color w:val="000000"/>
          <w:sz w:val="20"/>
          <w:szCs w:val="20"/>
        </w:rPr>
        <w:t>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71"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Hos de vurderede borgere foreligger der ajourførte borgeraftaler og borgerplaner, der indeholder alle relevante pleje- og omsorgsindsatser, eller henvisninger hertil.</w:t>
            </w:r>
          </w:p>
        </w:tc>
      </w:tr>
      <w:tr w:rsidR="00BB3D5A" w:rsidTr="009D25B7">
        <w:tc>
          <w:tcPr>
            <w:tcW w:w="471" w:type="dxa"/>
            <w:tcBorders>
              <w:top w:val="single" w:sz="4" w:space="0" w:color="auto"/>
              <w:left w:val="single" w:sz="4" w:space="0" w:color="auto"/>
              <w:bottom w:val="single" w:sz="4" w:space="0" w:color="auto"/>
              <w:right w:val="single" w:sz="4" w:space="0" w:color="auto"/>
            </w:tcBorders>
          </w:tcPr>
          <w:p w:rsidR="00BB3D5A" w:rsidRDefault="00924D55"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bCs/>
                <w:sz w:val="20"/>
                <w:szCs w:val="20"/>
              </w:rPr>
            </w:pPr>
            <w:r w:rsidRPr="00990177">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BB3D5A" w:rsidTr="009D25B7">
        <w:trPr>
          <w:trHeight w:val="431"/>
        </w:trPr>
        <w:tc>
          <w:tcPr>
            <w:tcW w:w="471"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Hos de vurderede borgere foreligger der ajourførte borgerplaner, der indeholder alle relevante pleje- og omsorgsindsatser, eller henvisninger hertil. Borgeraftalerne findes mangelfulde.</w:t>
            </w:r>
          </w:p>
        </w:tc>
      </w:tr>
      <w:tr w:rsidR="00BB3D5A" w:rsidTr="009D25B7">
        <w:trPr>
          <w:trHeight w:val="250"/>
        </w:trPr>
        <w:tc>
          <w:tcPr>
            <w:tcW w:w="471"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Hos de vurderede borgere foreligger der ajourførte borgeraftaler. Borgerplanerne </w:t>
            </w:r>
            <w:proofErr w:type="gramStart"/>
            <w:r w:rsidRPr="00990177">
              <w:rPr>
                <w:rFonts w:ascii="Verdana" w:hAnsi="Verdana" w:cs="Helvetica"/>
                <w:sz w:val="20"/>
                <w:szCs w:val="20"/>
              </w:rPr>
              <w:t>findes  mangelfulde</w:t>
            </w:r>
            <w:proofErr w:type="gramEnd"/>
            <w:r w:rsidRPr="00990177">
              <w:rPr>
                <w:rFonts w:ascii="Verdana" w:hAnsi="Verdana" w:cs="Helvetica"/>
                <w:sz w:val="20"/>
                <w:szCs w:val="20"/>
              </w:rPr>
              <w:t>.</w:t>
            </w:r>
          </w:p>
        </w:tc>
      </w:tr>
      <w:tr w:rsidR="00BB3D5A" w:rsidTr="009D25B7">
        <w:tc>
          <w:tcPr>
            <w:tcW w:w="471"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I et eller flere tilfælde hos de vurderede borgere foreligger ingen borgeraftaler eller borgerplaner.</w:t>
            </w:r>
          </w:p>
        </w:tc>
      </w:tr>
    </w:tbl>
    <w:p w:rsidR="00BB3D5A" w:rsidRDefault="00BB3D5A" w:rsidP="00BB3D5A">
      <w:pPr>
        <w:autoSpaceDE w:val="0"/>
        <w:autoSpaceDN w:val="0"/>
        <w:adjustRightInd w:val="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851349" w:rsidTr="00851349">
        <w:tc>
          <w:tcPr>
            <w:tcW w:w="471" w:type="dxa"/>
            <w:tcBorders>
              <w:top w:val="single" w:sz="4" w:space="0" w:color="auto"/>
              <w:left w:val="single" w:sz="4" w:space="0" w:color="auto"/>
              <w:bottom w:val="single" w:sz="4" w:space="0" w:color="auto"/>
              <w:right w:val="single" w:sz="4" w:space="0" w:color="auto"/>
            </w:tcBorders>
          </w:tcPr>
          <w:p w:rsidR="00851349" w:rsidRDefault="00851349" w:rsidP="009066F5">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851349" w:rsidRPr="00990177" w:rsidRDefault="00851349" w:rsidP="009D25B7">
            <w:pPr>
              <w:autoSpaceDE w:val="0"/>
              <w:autoSpaceDN w:val="0"/>
              <w:adjustRightInd w:val="0"/>
              <w:rPr>
                <w:rFonts w:ascii="Verdana" w:hAnsi="Verdana" w:cs="Helvetica"/>
                <w:sz w:val="20"/>
                <w:szCs w:val="20"/>
              </w:rPr>
            </w:pPr>
            <w:r w:rsidRPr="00990177">
              <w:rPr>
                <w:rFonts w:ascii="Verdana" w:hAnsi="Verdana" w:cs="Helvetica"/>
                <w:sz w:val="20"/>
                <w:szCs w:val="20"/>
              </w:rPr>
              <w:t>Personalet oplyser, at de rapporterer utilsigtede hændelser elektronisk, og at ledelsen følger op på hændelserne sammen med medarbejderne med henblik på læring i organisationen.</w:t>
            </w:r>
            <w:r>
              <w:rPr>
                <w:rFonts w:ascii="Verdana" w:hAnsi="Verdana" w:cs="Helvetica"/>
                <w:sz w:val="20"/>
                <w:szCs w:val="20"/>
              </w:rPr>
              <w:t xml:space="preserve"> Der har gennem de seneste år været prøvet forskellige måder at håndtere utilsigtede hændelser på.</w:t>
            </w:r>
          </w:p>
        </w:tc>
      </w:tr>
      <w:tr w:rsidR="00851349" w:rsidTr="00851349">
        <w:tc>
          <w:tcPr>
            <w:tcW w:w="471" w:type="dxa"/>
            <w:tcBorders>
              <w:top w:val="single" w:sz="4" w:space="0" w:color="auto"/>
              <w:left w:val="single" w:sz="4" w:space="0" w:color="auto"/>
              <w:bottom w:val="single" w:sz="4" w:space="0" w:color="auto"/>
              <w:right w:val="single" w:sz="4" w:space="0" w:color="auto"/>
            </w:tcBorders>
          </w:tcPr>
          <w:p w:rsidR="00851349" w:rsidRDefault="00851349"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851349" w:rsidRPr="00990177" w:rsidRDefault="00851349" w:rsidP="00851349">
            <w:pPr>
              <w:autoSpaceDE w:val="0"/>
              <w:autoSpaceDN w:val="0"/>
              <w:adjustRightInd w:val="0"/>
              <w:rPr>
                <w:rFonts w:ascii="Verdana" w:hAnsi="Verdana" w:cs="Helvetica"/>
                <w:sz w:val="20"/>
                <w:szCs w:val="20"/>
              </w:rPr>
            </w:pPr>
            <w:r w:rsidRPr="00990177">
              <w:rPr>
                <w:rFonts w:ascii="Verdana" w:hAnsi="Verdana" w:cs="Helvetica"/>
                <w:sz w:val="20"/>
                <w:szCs w:val="20"/>
              </w:rPr>
              <w:t xml:space="preserve">Personalet oplyser, at de </w:t>
            </w:r>
            <w:r>
              <w:rPr>
                <w:rFonts w:ascii="Verdana" w:hAnsi="Verdana" w:cs="Helvetica"/>
                <w:sz w:val="20"/>
                <w:szCs w:val="20"/>
              </w:rPr>
              <w:t>endnu</w:t>
            </w:r>
            <w:r w:rsidRPr="00990177">
              <w:rPr>
                <w:rFonts w:ascii="Verdana" w:hAnsi="Verdana" w:cs="Helvetica"/>
                <w:sz w:val="20"/>
                <w:szCs w:val="20"/>
              </w:rPr>
              <w:t xml:space="preserve"> ikke rapporterer utilsigtede hændelser elektronisk</w:t>
            </w:r>
            <w:r>
              <w:rPr>
                <w:rFonts w:ascii="Verdana" w:hAnsi="Verdana" w:cs="Helvetica"/>
                <w:sz w:val="20"/>
                <w:szCs w:val="20"/>
              </w:rPr>
              <w:t xml:space="preserve"> og at ledelsen ikke følger op på hændelserne sammen med medarbejderne med henblik på læring i organisationen.</w:t>
            </w:r>
          </w:p>
        </w:tc>
      </w:tr>
    </w:tbl>
    <w:p w:rsidR="00BB3D5A" w:rsidRDefault="00BB3D5A" w:rsidP="00BB3D5A">
      <w:pPr>
        <w:autoSpaceDE w:val="0"/>
        <w:autoSpaceDN w:val="0"/>
        <w:adjustRightInd w:val="0"/>
        <w:ind w:left="644"/>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Samarbejde med ledelsen</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Personalets oplevelser i forhold til samarbejdet med daglig leder.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924D55"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E60EEA">
            <w:pPr>
              <w:autoSpaceDE w:val="0"/>
              <w:autoSpaceDN w:val="0"/>
              <w:adjustRightInd w:val="0"/>
              <w:rPr>
                <w:rFonts w:ascii="Verdana" w:hAnsi="Verdana" w:cs="Helvetica"/>
                <w:sz w:val="20"/>
                <w:szCs w:val="20"/>
              </w:rPr>
            </w:pPr>
            <w:r w:rsidRPr="00990177">
              <w:rPr>
                <w:rFonts w:ascii="Verdana" w:hAnsi="Verdana"/>
                <w:sz w:val="20"/>
                <w:szCs w:val="20"/>
              </w:rPr>
              <w:t xml:space="preserve">Personalet udtrykker tilfredshed med samarbejdet med den daglige leder. </w:t>
            </w:r>
            <w:r w:rsidR="00924D55" w:rsidRPr="00990177">
              <w:rPr>
                <w:rFonts w:ascii="Verdana" w:hAnsi="Verdana"/>
                <w:sz w:val="20"/>
                <w:szCs w:val="20"/>
              </w:rPr>
              <w:t xml:space="preserve">Personalet oplever at leder har stor energi og sætter meget nyt i værk. Personalet ønsker </w:t>
            </w:r>
            <w:r w:rsidR="00E60EEA" w:rsidRPr="00990177">
              <w:rPr>
                <w:rFonts w:ascii="Verdana" w:hAnsi="Verdana"/>
                <w:sz w:val="20"/>
                <w:szCs w:val="20"/>
              </w:rPr>
              <w:t xml:space="preserve">dog </w:t>
            </w:r>
            <w:r w:rsidR="00924D55" w:rsidRPr="00990177">
              <w:rPr>
                <w:rFonts w:ascii="Verdana" w:hAnsi="Verdana"/>
                <w:sz w:val="20"/>
                <w:szCs w:val="20"/>
              </w:rPr>
              <w:t>større tilbagemelding på det iværksatte</w:t>
            </w:r>
            <w:r w:rsidR="00E60EEA" w:rsidRPr="00990177">
              <w:rPr>
                <w:rFonts w:ascii="Verdana" w:hAnsi="Verdana"/>
                <w:sz w:val="20"/>
                <w:szCs w:val="20"/>
              </w:rPr>
              <w:t xml:space="preserve">. Personalet ønsker at leder dagligt er informeret </w:t>
            </w:r>
            <w:r w:rsidR="00E60EEA" w:rsidRPr="00990177">
              <w:rPr>
                <w:rFonts w:ascii="Verdana" w:hAnsi="Verdana"/>
                <w:sz w:val="20"/>
                <w:szCs w:val="20"/>
              </w:rPr>
              <w:lastRenderedPageBreak/>
              <w:t>omkring nyt hos den enkelte beboer, således at personalet kan sparre med leder om den enkelte situation, hvis der er brug for dette. Personalet giver udtryk for et ønske om at leder, trods dennes store arbejdsmængde, i hverdagen bliver mere synlig og tilgængelig for personalet</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giver udtryk for, at samarbejdet med den daglige leder ikke opleves tilfredsstillende.</w:t>
            </w:r>
          </w:p>
        </w:tc>
      </w:tr>
    </w:tbl>
    <w:p w:rsidR="00BB3D5A" w:rsidRDefault="00BB3D5A" w:rsidP="00BB3D5A">
      <w:pPr>
        <w:autoSpaceDE w:val="0"/>
        <w:autoSpaceDN w:val="0"/>
        <w:adjustRightInd w:val="0"/>
        <w:ind w:left="36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7.6. Trivsel på arbejdspladsen</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 skal give udtryk for, om de trives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E60EEA"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giver udtryk for, at de trives på arbejdspladsen.</w:t>
            </w:r>
            <w:r w:rsidR="00E60EEA" w:rsidRPr="00990177">
              <w:rPr>
                <w:rFonts w:ascii="Verdana" w:hAnsi="Verdana"/>
                <w:sz w:val="20"/>
                <w:szCs w:val="20"/>
              </w:rPr>
              <w:t xml:space="preserve"> Der udtrykkes ønske om gennemførelse af </w:t>
            </w:r>
            <w:proofErr w:type="spellStart"/>
            <w:r w:rsidR="00E60EEA" w:rsidRPr="00990177">
              <w:rPr>
                <w:rFonts w:ascii="Verdana" w:hAnsi="Verdana"/>
                <w:sz w:val="20"/>
                <w:szCs w:val="20"/>
              </w:rPr>
              <w:t>MUS-samtaler</w:t>
            </w:r>
            <w:proofErr w:type="spellEnd"/>
            <w:r w:rsidR="00E60EEA" w:rsidRPr="00990177">
              <w:rPr>
                <w:rFonts w:ascii="Verdana" w:hAnsi="Verdana"/>
                <w:sz w:val="20"/>
                <w:szCs w:val="20"/>
              </w:rPr>
              <w:t>.</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BB3D5A" w:rsidRPr="00990177" w:rsidRDefault="00BB3D5A" w:rsidP="009D25B7">
            <w:pPr>
              <w:autoSpaceDE w:val="0"/>
              <w:autoSpaceDN w:val="0"/>
              <w:adjustRightInd w:val="0"/>
              <w:rPr>
                <w:rFonts w:ascii="Verdana" w:hAnsi="Verdana"/>
                <w:sz w:val="20"/>
                <w:szCs w:val="20"/>
              </w:rPr>
            </w:pPr>
            <w:r w:rsidRPr="00990177">
              <w:rPr>
                <w:rFonts w:ascii="Verdana" w:hAnsi="Verdana"/>
                <w:sz w:val="20"/>
                <w:szCs w:val="20"/>
              </w:rPr>
              <w:t>Personalet giver udtryk for, at følgende forhold påvirker trivslen på arbejdspladsen:</w:t>
            </w:r>
          </w:p>
          <w:p w:rsidR="00BB3D5A" w:rsidRPr="00990177" w:rsidRDefault="00BB3D5A" w:rsidP="009D25B7">
            <w:pPr>
              <w:autoSpaceDE w:val="0"/>
              <w:autoSpaceDN w:val="0"/>
              <w:adjustRightInd w:val="0"/>
              <w:rPr>
                <w:rFonts w:ascii="Verdana" w:hAnsi="Verdana" w:cs="Helvetica"/>
                <w:sz w:val="20"/>
                <w:szCs w:val="20"/>
              </w:rPr>
            </w:pPr>
          </w:p>
        </w:tc>
      </w:tr>
    </w:tbl>
    <w:p w:rsidR="00BB3D5A" w:rsidRDefault="00BB3D5A" w:rsidP="00BB3D5A">
      <w:pPr>
        <w:autoSpaceDE w:val="0"/>
        <w:autoSpaceDN w:val="0"/>
        <w:adjustRightInd w:val="0"/>
        <w:ind w:left="720"/>
        <w:rPr>
          <w:rFonts w:ascii="Verdana" w:hAnsi="Verdana" w:cs="Helvetica"/>
          <w:color w:val="000000"/>
          <w:sz w:val="20"/>
          <w:szCs w:val="20"/>
        </w:rPr>
      </w:pPr>
    </w:p>
    <w:p w:rsidR="00BB3D5A" w:rsidRDefault="00BB3D5A" w:rsidP="00BB3D5A">
      <w:pPr>
        <w:autoSpaceDE w:val="0"/>
        <w:autoSpaceDN w:val="0"/>
        <w:adjustRightInd w:val="0"/>
        <w:ind w:left="72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7.7. Samarbejde og dialog med borgere og pårørende</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i forhold til samarbejdet og dialogen med borgerne og de pårørende. Imødekommenhed i forhold til borgersamarbejdet.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E60EEA"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b/>
                <w:sz w:val="20"/>
                <w:szCs w:val="20"/>
              </w:rPr>
            </w:pPr>
            <w:r w:rsidRPr="00990177">
              <w:rPr>
                <w:rFonts w:ascii="Verdana" w:hAnsi="Verdana"/>
                <w:sz w:val="20"/>
                <w:szCs w:val="20"/>
              </w:rPr>
              <w:t>Personalet udtrykker tilfredshed med samarbejdet og dialogen med borgerne og de pårørende.</w:t>
            </w:r>
          </w:p>
          <w:p w:rsidR="00BB3D5A" w:rsidRPr="00E60EEA" w:rsidRDefault="00E60EEA" w:rsidP="009D25B7">
            <w:pPr>
              <w:autoSpaceDE w:val="0"/>
              <w:autoSpaceDN w:val="0"/>
              <w:adjustRightInd w:val="0"/>
              <w:rPr>
                <w:rFonts w:ascii="Verdana" w:hAnsi="Verdana"/>
                <w:b/>
                <w:color w:val="1F497D" w:themeColor="text2"/>
                <w:sz w:val="20"/>
                <w:szCs w:val="20"/>
              </w:rPr>
            </w:pPr>
            <w:r w:rsidRPr="00CA63DC">
              <w:rPr>
                <w:rFonts w:ascii="Verdana" w:hAnsi="Verdana"/>
                <w:sz w:val="20"/>
                <w:szCs w:val="20"/>
              </w:rPr>
              <w:t xml:space="preserve">Det oplyses at </w:t>
            </w:r>
            <w:r>
              <w:rPr>
                <w:rFonts w:ascii="Verdana" w:hAnsi="Verdana"/>
                <w:sz w:val="20"/>
                <w:szCs w:val="20"/>
              </w:rPr>
              <w:t xml:space="preserve">der afholdes indflytningssamtale, før beboeren flytter ind, hvor der afstemmes forventninger mellem beboer, pårørende og personale og at der afholdes løbende individuel dialog med pårørende. Personalet giver udtryk for, at kommunikationen med pårørende rykker sig fra kun at være personligt tilstede eller på telefon, til nu også at være via SMS, mail, via </w:t>
            </w:r>
            <w:proofErr w:type="spellStart"/>
            <w:r>
              <w:rPr>
                <w:rFonts w:ascii="Verdana" w:hAnsi="Verdana"/>
                <w:sz w:val="20"/>
                <w:szCs w:val="20"/>
              </w:rPr>
              <w:t>skype</w:t>
            </w:r>
            <w:proofErr w:type="spellEnd"/>
            <w:r>
              <w:rPr>
                <w:rFonts w:ascii="Verdana" w:hAnsi="Verdana"/>
                <w:sz w:val="20"/>
                <w:szCs w:val="20"/>
              </w:rPr>
              <w:t xml:space="preserve"> etc.</w:t>
            </w:r>
          </w:p>
        </w:tc>
      </w:tr>
      <w:tr w:rsidR="00BB3D5A" w:rsidRPr="00990177" w:rsidTr="009D25B7">
        <w:tc>
          <w:tcPr>
            <w:tcW w:w="468" w:type="dxa"/>
            <w:tcBorders>
              <w:top w:val="single" w:sz="4" w:space="0" w:color="auto"/>
              <w:left w:val="single" w:sz="4" w:space="0" w:color="auto"/>
              <w:bottom w:val="single" w:sz="4" w:space="0" w:color="auto"/>
              <w:right w:val="single" w:sz="4" w:space="0" w:color="auto"/>
            </w:tcBorders>
          </w:tcPr>
          <w:p w:rsidR="00BB3D5A" w:rsidRPr="00990177" w:rsidRDefault="00BB3D5A" w:rsidP="009D25B7">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sz w:val="20"/>
                <w:szCs w:val="20"/>
              </w:rPr>
            </w:pPr>
            <w:r w:rsidRPr="00990177">
              <w:rPr>
                <w:rFonts w:ascii="Verdana" w:hAnsi="Verdana"/>
                <w:sz w:val="20"/>
                <w:szCs w:val="20"/>
              </w:rPr>
              <w:t xml:space="preserve">Personalet giver udtryk for, at samarbejdet og dialogen med borgerne og de pårørende ikke opleves tilfredsstillende. </w:t>
            </w:r>
          </w:p>
          <w:p w:rsidR="00BB3D5A" w:rsidRPr="00990177" w:rsidRDefault="00BB3D5A" w:rsidP="009D25B7">
            <w:pPr>
              <w:numPr>
                <w:ilvl w:val="0"/>
                <w:numId w:val="3"/>
              </w:numPr>
              <w:autoSpaceDE w:val="0"/>
              <w:autoSpaceDN w:val="0"/>
              <w:adjustRightInd w:val="0"/>
              <w:rPr>
                <w:rFonts w:ascii="Verdana" w:hAnsi="Verdana"/>
                <w:b/>
                <w:sz w:val="20"/>
                <w:szCs w:val="20"/>
              </w:rPr>
            </w:pPr>
            <w:r w:rsidRPr="00990177">
              <w:rPr>
                <w:rFonts w:ascii="Verdana" w:hAnsi="Verdana"/>
                <w:b/>
                <w:sz w:val="20"/>
                <w:szCs w:val="20"/>
              </w:rPr>
              <w:t>Konkret beskrivelse:</w:t>
            </w:r>
          </w:p>
          <w:p w:rsidR="00BB3D5A" w:rsidRPr="00990177" w:rsidRDefault="00BB3D5A" w:rsidP="009D25B7">
            <w:pPr>
              <w:numPr>
                <w:ilvl w:val="0"/>
                <w:numId w:val="3"/>
              </w:numPr>
              <w:autoSpaceDE w:val="0"/>
              <w:autoSpaceDN w:val="0"/>
              <w:adjustRightInd w:val="0"/>
              <w:rPr>
                <w:rFonts w:ascii="Verdana" w:hAnsi="Verdana" w:cs="Helvetica"/>
                <w:sz w:val="20"/>
                <w:szCs w:val="20"/>
              </w:rPr>
            </w:pPr>
            <w:r w:rsidRPr="00990177">
              <w:rPr>
                <w:rFonts w:ascii="Verdana" w:hAnsi="Verdana"/>
                <w:b/>
                <w:sz w:val="20"/>
                <w:szCs w:val="20"/>
              </w:rPr>
              <w:t>Hvordan kan man evt. udvikle måden at samarbejde på?</w:t>
            </w:r>
          </w:p>
        </w:tc>
      </w:tr>
    </w:tbl>
    <w:p w:rsidR="00BB3D5A" w:rsidRPr="00990177" w:rsidRDefault="00BB3D5A" w:rsidP="00BB3D5A">
      <w:pPr>
        <w:autoSpaceDE w:val="0"/>
        <w:autoSpaceDN w:val="0"/>
        <w:adjustRightInd w:val="0"/>
        <w:rPr>
          <w:rFonts w:ascii="Verdana" w:hAnsi="Verdana" w:cs="Helvetica-Bold"/>
          <w:b/>
          <w:bCs/>
          <w:sz w:val="22"/>
          <w:szCs w:val="22"/>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7.8.  </w:t>
      </w:r>
      <w:r>
        <w:rPr>
          <w:rFonts w:ascii="Verdana" w:hAnsi="Verdana" w:cs="Helvetica-Bold"/>
          <w:b/>
          <w:bCs/>
          <w:color w:val="000000"/>
          <w:sz w:val="20"/>
          <w:szCs w:val="20"/>
        </w:rPr>
        <w:t xml:space="preserve">Rehabilitering som velfærdsstrategi/vurdering af hvorvidt der arbejdes ud fra en rehabiliterende tankegang </w:t>
      </w:r>
    </w:p>
    <w:p w:rsidR="00BB3D5A" w:rsidRDefault="00BB3D5A" w:rsidP="00BB3D5A">
      <w:pPr>
        <w:autoSpaceDE w:val="0"/>
        <w:autoSpaceDN w:val="0"/>
        <w:adjustRightInd w:val="0"/>
        <w:ind w:left="720"/>
        <w:rPr>
          <w:rFonts w:ascii="Verdana" w:hAnsi="Verdana" w:cs="Helvetica"/>
          <w:sz w:val="20"/>
          <w:szCs w:val="20"/>
        </w:rPr>
      </w:pPr>
      <w:r>
        <w:rPr>
          <w:rFonts w:ascii="Verdana" w:hAnsi="Verdana" w:cs="Helvetica"/>
          <w:sz w:val="20"/>
          <w:szCs w:val="20"/>
        </w:rPr>
        <w:t>Personalet beskriver, hvorvidt og hvordan der arbejdes ud fra en rehabiliterende tankegang for at opretholde borgernes funktionsniveau samt genoptræne evt. tabt funktionsniveau.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rPr>
          <w:trHeight w:val="332"/>
        </w:trPr>
        <w:tc>
          <w:tcPr>
            <w:tcW w:w="468" w:type="dxa"/>
            <w:tcBorders>
              <w:top w:val="single" w:sz="4" w:space="0" w:color="auto"/>
              <w:left w:val="single" w:sz="4" w:space="0" w:color="auto"/>
              <w:bottom w:val="single" w:sz="4" w:space="0" w:color="auto"/>
              <w:right w:val="single" w:sz="4" w:space="0" w:color="auto"/>
            </w:tcBorders>
          </w:tcPr>
          <w:p w:rsidR="00BB3D5A" w:rsidRDefault="00E60EEA"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oplyser, at der arbejdes ud fra en rehabiliterende tankegang.</w:t>
            </w:r>
          </w:p>
        </w:tc>
      </w:tr>
      <w:tr w:rsidR="00BB3D5A" w:rsidRPr="00EA0181" w:rsidTr="009D25B7">
        <w:trPr>
          <w:trHeight w:val="341"/>
        </w:trPr>
        <w:tc>
          <w:tcPr>
            <w:tcW w:w="468" w:type="dxa"/>
            <w:tcBorders>
              <w:top w:val="single" w:sz="4" w:space="0" w:color="auto"/>
              <w:left w:val="single" w:sz="4" w:space="0" w:color="auto"/>
              <w:bottom w:val="single" w:sz="4" w:space="0" w:color="auto"/>
              <w:right w:val="single" w:sz="4" w:space="0" w:color="auto"/>
            </w:tcBorders>
          </w:tcPr>
          <w:p w:rsidR="00BB3D5A" w:rsidRPr="00EA0181" w:rsidRDefault="00BB3D5A" w:rsidP="009D25B7">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sz w:val="20"/>
                <w:szCs w:val="20"/>
              </w:rPr>
              <w:t>Personalet oplyser, at der endnu ikke arbejdes ud fra en rehabiliterende tankegang</w:t>
            </w:r>
          </w:p>
        </w:tc>
      </w:tr>
    </w:tbl>
    <w:p w:rsidR="00BB3D5A" w:rsidRPr="00EA0181" w:rsidRDefault="00BB3D5A" w:rsidP="00BB3D5A">
      <w:pPr>
        <w:autoSpaceDE w:val="0"/>
        <w:autoSpaceDN w:val="0"/>
        <w:adjustRightInd w:val="0"/>
        <w:rPr>
          <w:rFonts w:ascii="Verdana" w:hAnsi="Verdana" w:cs="Helvetica"/>
          <w:sz w:val="20"/>
          <w:szCs w:val="20"/>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numPr>
          <w:ilvl w:val="0"/>
          <w:numId w:val="2"/>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 xml:space="preserve">7.9 Vurdering af kulturen </w:t>
      </w:r>
      <w:proofErr w:type="spellStart"/>
      <w:r>
        <w:rPr>
          <w:rFonts w:ascii="Verdana" w:hAnsi="Verdana" w:cs="Helvetica-Bold"/>
          <w:b/>
          <w:bCs/>
          <w:color w:val="000000"/>
          <w:sz w:val="20"/>
          <w:szCs w:val="20"/>
        </w:rPr>
        <w:t>ifht</w:t>
      </w:r>
      <w:proofErr w:type="spellEnd"/>
      <w:r>
        <w:rPr>
          <w:rFonts w:ascii="Verdana" w:hAnsi="Verdana" w:cs="Helvetica-Bold"/>
          <w:b/>
          <w:bCs/>
          <w:color w:val="000000"/>
          <w:sz w:val="20"/>
          <w:szCs w:val="20"/>
        </w:rPr>
        <w:t>. borgerens eget hjem</w:t>
      </w:r>
    </w:p>
    <w:p w:rsidR="00BB3D5A" w:rsidRDefault="00BB3D5A" w:rsidP="00BB3D5A">
      <w:pPr>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Hvilke overvejelser har I på stedet gjort Jer: </w:t>
            </w:r>
          </w:p>
          <w:p w:rsidR="00BB3D5A" w:rsidRPr="00990177" w:rsidRDefault="00BB3D5A" w:rsidP="009D25B7">
            <w:pPr>
              <w:pStyle w:val="Listeafsnit"/>
              <w:numPr>
                <w:ilvl w:val="0"/>
                <w:numId w:val="7"/>
              </w:numPr>
              <w:autoSpaceDE w:val="0"/>
              <w:autoSpaceDN w:val="0"/>
              <w:adjustRightInd w:val="0"/>
              <w:contextualSpacing w:val="0"/>
              <w:rPr>
                <w:rFonts w:ascii="Verdana" w:hAnsi="Verdana" w:cs="Helvetica"/>
                <w:sz w:val="20"/>
                <w:szCs w:val="20"/>
              </w:rPr>
            </w:pP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at I er på arbejde i borgers eget hjem?</w:t>
            </w:r>
          </w:p>
          <w:p w:rsidR="00BB3D5A" w:rsidRPr="00990177" w:rsidRDefault="00BB3D5A" w:rsidP="009D25B7">
            <w:pPr>
              <w:pStyle w:val="Listeafsnit"/>
              <w:numPr>
                <w:ilvl w:val="0"/>
                <w:numId w:val="7"/>
              </w:numPr>
              <w:autoSpaceDE w:val="0"/>
              <w:autoSpaceDN w:val="0"/>
              <w:adjustRightInd w:val="0"/>
              <w:contextualSpacing w:val="0"/>
              <w:rPr>
                <w:rFonts w:ascii="Verdana" w:hAnsi="Verdana" w:cs="Helvetica"/>
                <w:sz w:val="20"/>
                <w:szCs w:val="20"/>
              </w:rPr>
            </w:pPr>
            <w:r w:rsidRPr="00990177">
              <w:rPr>
                <w:rFonts w:ascii="Verdana" w:hAnsi="Verdana" w:cs="Helvetica"/>
                <w:sz w:val="20"/>
                <w:szCs w:val="20"/>
              </w:rPr>
              <w:t>Ikke at gøre hjemmet (for meget) til en arbejdsplads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handsker, hjælpemidler </w:t>
            </w:r>
            <w:proofErr w:type="spellStart"/>
            <w:r w:rsidRPr="00990177">
              <w:rPr>
                <w:rFonts w:ascii="Verdana" w:hAnsi="Verdana" w:cs="Helvetica"/>
                <w:sz w:val="20"/>
                <w:szCs w:val="20"/>
              </w:rPr>
              <w:t>etc</w:t>
            </w:r>
            <w:proofErr w:type="spellEnd"/>
            <w:r w:rsidRPr="00990177">
              <w:rPr>
                <w:rFonts w:ascii="Verdana" w:hAnsi="Verdana" w:cs="Helvetica"/>
                <w:sz w:val="20"/>
                <w:szCs w:val="20"/>
              </w:rPr>
              <w:t>)</w:t>
            </w:r>
          </w:p>
          <w:p w:rsidR="00E60EEA" w:rsidRPr="00990177" w:rsidRDefault="00E60EEA" w:rsidP="00E60EEA">
            <w:pPr>
              <w:autoSpaceDE w:val="0"/>
              <w:autoSpaceDN w:val="0"/>
              <w:adjustRightInd w:val="0"/>
              <w:rPr>
                <w:rFonts w:ascii="Verdana" w:hAnsi="Verdana" w:cs="Helvetica"/>
                <w:sz w:val="20"/>
                <w:szCs w:val="20"/>
              </w:rPr>
            </w:pPr>
            <w:r w:rsidRPr="00990177">
              <w:rPr>
                <w:rFonts w:ascii="Verdana" w:hAnsi="Verdana" w:cs="Helvetica"/>
                <w:sz w:val="20"/>
                <w:szCs w:val="20"/>
              </w:rPr>
              <w:t xml:space="preserve">Personalet har ikke haft de store overvejelser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dette emne, men giver klart udtryk for </w:t>
            </w:r>
            <w:proofErr w:type="gramStart"/>
            <w:r w:rsidRPr="00990177">
              <w:rPr>
                <w:rFonts w:ascii="Verdana" w:hAnsi="Verdana" w:cs="Helvetica"/>
                <w:sz w:val="20"/>
                <w:szCs w:val="20"/>
              </w:rPr>
              <w:t>at</w:t>
            </w:r>
            <w:proofErr w:type="gramEnd"/>
            <w:r w:rsidRPr="00990177">
              <w:rPr>
                <w:rFonts w:ascii="Verdana" w:hAnsi="Verdana" w:cs="Helvetica"/>
                <w:sz w:val="20"/>
                <w:szCs w:val="20"/>
              </w:rPr>
              <w:t xml:space="preserve"> </w:t>
            </w:r>
            <w:proofErr w:type="gramStart"/>
            <w:r w:rsidRPr="00990177">
              <w:rPr>
                <w:rFonts w:ascii="Verdana" w:hAnsi="Verdana" w:cs="Helvetica"/>
                <w:sz w:val="20"/>
                <w:szCs w:val="20"/>
              </w:rPr>
              <w:t>naturligvis</w:t>
            </w:r>
            <w:proofErr w:type="gramEnd"/>
            <w:r w:rsidRPr="00990177">
              <w:rPr>
                <w:rFonts w:ascii="Verdana" w:hAnsi="Verdana" w:cs="Helvetica"/>
                <w:sz w:val="20"/>
                <w:szCs w:val="20"/>
              </w:rPr>
              <w:t xml:space="preserve"> tænker man over at man er på besøg og respekterer den enkelte borgers ønsker omkring sit hjem.</w:t>
            </w:r>
          </w:p>
          <w:p w:rsidR="00E60EEA" w:rsidRPr="00990177" w:rsidRDefault="00E60EEA" w:rsidP="00E60EEA">
            <w:pPr>
              <w:autoSpaceDE w:val="0"/>
              <w:autoSpaceDN w:val="0"/>
              <w:adjustRightInd w:val="0"/>
              <w:rPr>
                <w:rFonts w:ascii="Verdana" w:hAnsi="Verdana" w:cs="Helvetica"/>
                <w:sz w:val="20"/>
                <w:szCs w:val="20"/>
              </w:rPr>
            </w:pPr>
            <w:r w:rsidRPr="00990177">
              <w:rPr>
                <w:rFonts w:ascii="Verdana" w:hAnsi="Verdana" w:cs="Helvetica"/>
                <w:sz w:val="20"/>
                <w:szCs w:val="20"/>
              </w:rPr>
              <w:t>Personalet giver udtryk for at dette emne er vigtigt og der er ønske o</w:t>
            </w:r>
            <w:r w:rsidR="003C1B0F" w:rsidRPr="00990177">
              <w:rPr>
                <w:rFonts w:ascii="Verdana" w:hAnsi="Verdana" w:cs="Helvetica"/>
                <w:sz w:val="20"/>
                <w:szCs w:val="20"/>
              </w:rPr>
              <w:t>m at arbejde videre med øget fokus på dette.</w:t>
            </w:r>
          </w:p>
          <w:p w:rsidR="00BB3D5A" w:rsidRPr="00990177" w:rsidRDefault="00BB3D5A" w:rsidP="009D25B7">
            <w:pPr>
              <w:autoSpaceDE w:val="0"/>
              <w:autoSpaceDN w:val="0"/>
              <w:adjustRightInd w:val="0"/>
              <w:rPr>
                <w:rFonts w:ascii="Verdana" w:hAnsi="Verdana" w:cs="Helvetica"/>
                <w:sz w:val="20"/>
                <w:szCs w:val="20"/>
              </w:rPr>
            </w:pPr>
          </w:p>
        </w:tc>
      </w:tr>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Hvordan håndterer I, hvis borger selv el. en ægtefælle giver udtryk for ikke at ønske ommøblering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hjælpemidler?</w:t>
            </w:r>
          </w:p>
          <w:p w:rsidR="003C1B0F" w:rsidRPr="00990177" w:rsidRDefault="003C1B0F" w:rsidP="009D25B7">
            <w:pPr>
              <w:autoSpaceDE w:val="0"/>
              <w:autoSpaceDN w:val="0"/>
              <w:adjustRightInd w:val="0"/>
              <w:rPr>
                <w:rFonts w:ascii="Verdana" w:hAnsi="Verdana" w:cs="Helvetica"/>
                <w:sz w:val="20"/>
                <w:szCs w:val="20"/>
              </w:rPr>
            </w:pPr>
            <w:r w:rsidRPr="00990177">
              <w:rPr>
                <w:rFonts w:ascii="Verdana" w:hAnsi="Verdana" w:cs="Helvetica"/>
                <w:sz w:val="20"/>
                <w:szCs w:val="20"/>
              </w:rPr>
              <w:lastRenderedPageBreak/>
              <w:t>Personalet giver udtryk for at de altid informerer beboer og pårørende samt argumenterer fagligt for ommøbleringen. Personalet har ingen oplevelser af at det ikke fungerer i hverdagen.</w:t>
            </w:r>
          </w:p>
          <w:p w:rsidR="00BB3D5A" w:rsidRPr="00990177" w:rsidRDefault="00BB3D5A" w:rsidP="009D25B7">
            <w:pPr>
              <w:autoSpaceDE w:val="0"/>
              <w:autoSpaceDN w:val="0"/>
              <w:adjustRightInd w:val="0"/>
              <w:rPr>
                <w:rFonts w:ascii="Verdana" w:hAnsi="Verdana" w:cs="Helvetica"/>
                <w:sz w:val="20"/>
                <w:szCs w:val="20"/>
              </w:rPr>
            </w:pPr>
          </w:p>
        </w:tc>
      </w:tr>
      <w:tr w:rsidR="00BB3D5A" w:rsidRPr="001B432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Respekterer I at ringe på døren og afvente svar/at der lukkes op, eller går I bare ind? (kobles også til rehabilitering)</w:t>
            </w:r>
          </w:p>
          <w:p w:rsidR="00BB3D5A" w:rsidRPr="00990177" w:rsidRDefault="003C1B0F"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Personalet giver udtryk for at beboeren ofte selv siger at de blot skal komme ind. Men personalet giver også her udtryk for at en god dialog om dette emne vil være </w:t>
            </w:r>
            <w:proofErr w:type="gramStart"/>
            <w:r w:rsidRPr="00990177">
              <w:rPr>
                <w:rFonts w:ascii="Verdana" w:hAnsi="Verdana" w:cs="Helvetica"/>
                <w:sz w:val="20"/>
                <w:szCs w:val="20"/>
              </w:rPr>
              <w:t>godt</w:t>
            </w:r>
            <w:proofErr w:type="gramEnd"/>
            <w:r w:rsidRPr="00990177">
              <w:rPr>
                <w:rFonts w:ascii="Verdana" w:hAnsi="Verdana" w:cs="Helvetica"/>
                <w:sz w:val="20"/>
                <w:szCs w:val="20"/>
              </w:rPr>
              <w:t xml:space="preserve">. Der er ifølge personalet enkelte beboere der </w:t>
            </w:r>
            <w:proofErr w:type="spellStart"/>
            <w:r w:rsidRPr="00990177">
              <w:rPr>
                <w:rFonts w:ascii="Verdana" w:hAnsi="Verdana" w:cs="Helvetica"/>
                <w:sz w:val="20"/>
                <w:szCs w:val="20"/>
              </w:rPr>
              <w:t>ift</w:t>
            </w:r>
            <w:proofErr w:type="spellEnd"/>
            <w:r w:rsidRPr="00990177">
              <w:rPr>
                <w:rFonts w:ascii="Verdana" w:hAnsi="Verdana" w:cs="Helvetica"/>
                <w:sz w:val="20"/>
                <w:szCs w:val="20"/>
              </w:rPr>
              <w:t xml:space="preserve"> rehabilitering både fysisk og psykisk vil have gavn af at rejse sig og åbne døren, da dette ikke kun er træning men også giver beboeren en mulighed for at invitere indenfor eller bede om at personalet kommer igen senere.</w:t>
            </w:r>
          </w:p>
          <w:p w:rsidR="003C1B0F" w:rsidRPr="00990177" w:rsidRDefault="003C1B0F" w:rsidP="009D25B7">
            <w:pPr>
              <w:autoSpaceDE w:val="0"/>
              <w:autoSpaceDN w:val="0"/>
              <w:adjustRightInd w:val="0"/>
              <w:rPr>
                <w:rFonts w:ascii="Verdana" w:hAnsi="Verdana" w:cs="Helvetica"/>
                <w:sz w:val="20"/>
                <w:szCs w:val="20"/>
              </w:rPr>
            </w:pPr>
          </w:p>
          <w:p w:rsidR="00BB3D5A" w:rsidRPr="001B432A" w:rsidRDefault="00BB3D5A" w:rsidP="009D25B7">
            <w:pPr>
              <w:autoSpaceDE w:val="0"/>
              <w:autoSpaceDN w:val="0"/>
              <w:adjustRightInd w:val="0"/>
              <w:rPr>
                <w:rFonts w:ascii="Verdana" w:hAnsi="Verdana" w:cs="Helvetica"/>
                <w:color w:val="1F497D" w:themeColor="text2"/>
                <w:sz w:val="20"/>
                <w:szCs w:val="20"/>
              </w:rPr>
            </w:pPr>
          </w:p>
        </w:tc>
      </w:tr>
    </w:tbl>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autoSpaceDE w:val="0"/>
        <w:autoSpaceDN w:val="0"/>
        <w:adjustRightInd w:val="0"/>
        <w:rPr>
          <w:rFonts w:ascii="Verdana" w:hAnsi="Verdana" w:cs="Helvetica-Bold"/>
          <w:b/>
          <w:bCs/>
          <w:color w:val="000000"/>
          <w:sz w:val="22"/>
          <w:szCs w:val="22"/>
        </w:rPr>
      </w:pPr>
    </w:p>
    <w:p w:rsidR="00BB3D5A" w:rsidRPr="00EA7E6D" w:rsidRDefault="00BB3D5A" w:rsidP="00BB3D5A">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BB3D5A" w:rsidRDefault="00BB3D5A" w:rsidP="00BB3D5A">
      <w:pPr>
        <w:autoSpaceDE w:val="0"/>
        <w:autoSpaceDN w:val="0"/>
        <w:adjustRightInd w:val="0"/>
        <w:rPr>
          <w:rFonts w:ascii="Verdana" w:hAnsi="Verdana" w:cs="Helvetica-Bold"/>
          <w:b/>
          <w:bCs/>
          <w:color w:val="000000"/>
          <w:sz w:val="22"/>
          <w:szCs w:val="22"/>
        </w:rPr>
      </w:pPr>
    </w:p>
    <w:p w:rsidR="00BB3D5A" w:rsidRDefault="00BB3D5A" w:rsidP="00BB3D5A">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den personalemæssige tilknytning samt kontinuiteten i opgavevaretagelsen, herunder dialogen med personalet</w:t>
      </w:r>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borgerinterview afdækkes, om der er tilfredshed med den personalemæssige</w:t>
      </w:r>
    </w:p>
    <w:p w:rsidR="00BB3D5A" w:rsidRDefault="00BB3D5A" w:rsidP="00BB3D5A">
      <w:pPr>
        <w:autoSpaceDE w:val="0"/>
        <w:autoSpaceDN w:val="0"/>
        <w:adjustRightInd w:val="0"/>
        <w:ind w:firstLine="720"/>
        <w:rPr>
          <w:rFonts w:ascii="Verdana" w:hAnsi="Verdana" w:cs="Times-Roman"/>
          <w:color w:val="000000"/>
          <w:sz w:val="20"/>
          <w:szCs w:val="20"/>
        </w:rPr>
      </w:pPr>
      <w:proofErr w:type="gramStart"/>
      <w:r>
        <w:rPr>
          <w:rFonts w:ascii="Verdana" w:hAnsi="Verdana" w:cs="Helvetica"/>
          <w:color w:val="000000"/>
          <w:sz w:val="20"/>
          <w:szCs w:val="20"/>
        </w:rPr>
        <w:t>tilknytning og kontinuiteten i opgavevaretagelsen</w:t>
      </w:r>
      <w:r>
        <w:rPr>
          <w:rFonts w:ascii="Verdana" w:hAnsi="Verdana" w:cs="Times-Roman"/>
          <w:color w:val="000000"/>
          <w:sz w:val="20"/>
          <w:szCs w:val="20"/>
        </w:rPr>
        <w:t>.</w:t>
      </w:r>
      <w:proofErr w:type="gramEnd"/>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C1B0F">
        <w:rPr>
          <w:rFonts w:ascii="Verdana" w:hAnsi="Verdana" w:cs="Helvetica"/>
          <w:color w:val="000000"/>
          <w:sz w:val="20"/>
          <w:szCs w:val="20"/>
        </w:rPr>
        <w:t>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BB3D5A" w:rsidRDefault="00BB3D5A" w:rsidP="00BB3D5A">
      <w:pPr>
        <w:autoSpaceDE w:val="0"/>
        <w:autoSpaceDN w:val="0"/>
        <w:adjustRightInd w:val="0"/>
        <w:ind w:firstLine="72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Leveringen af ydelser</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 interview afdækkes, om borgeren er tilfreds med den tildelte pleje og hjælp.</w:t>
      </w:r>
    </w:p>
    <w:p w:rsidR="00BB3D5A" w:rsidRDefault="00BB3D5A" w:rsidP="00BB3D5A">
      <w:pPr>
        <w:autoSpaceDE w:val="0"/>
        <w:autoSpaceDN w:val="0"/>
        <w:adjustRightInd w:val="0"/>
        <w:ind w:left="360" w:firstLine="360"/>
        <w:rPr>
          <w:rFonts w:ascii="Verdana" w:hAnsi="Verdana" w:cs="Helvetica-Bold"/>
          <w:b/>
          <w:bCs/>
          <w:color w:val="000000"/>
          <w:sz w:val="20"/>
          <w:szCs w:val="20"/>
        </w:rPr>
      </w:pPr>
      <w:r>
        <w:rPr>
          <w:rFonts w:ascii="Verdana" w:hAnsi="Verdana" w:cs="Helvetica"/>
          <w:color w:val="000000"/>
          <w:sz w:val="20"/>
          <w:szCs w:val="20"/>
        </w:rPr>
        <w:t xml:space="preserve">Vurdering foretaget hos </w:t>
      </w:r>
      <w:r w:rsidR="003C1B0F">
        <w:rPr>
          <w:rFonts w:ascii="Verdana" w:hAnsi="Verdana" w:cs="Helvetica"/>
          <w:color w:val="000000"/>
          <w:sz w:val="20"/>
          <w:szCs w:val="20"/>
        </w:rPr>
        <w:t>3</w:t>
      </w:r>
      <w:r>
        <w:rPr>
          <w:rFonts w:ascii="Verdana" w:hAnsi="Verdana" w:cs="Helvetica"/>
          <w:color w:val="000000"/>
          <w:sz w:val="20"/>
          <w:szCs w:val="20"/>
        </w:rPr>
        <w:t xml:space="preserve"> borgere.</w:t>
      </w:r>
      <w:r>
        <w:rPr>
          <w:rFonts w:ascii="Verdana" w:hAnsi="Verdana" w:cs="Helvetica-Bold"/>
          <w:b/>
          <w:bC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Bold"/>
                <w:bCs/>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Cs/>
                <w:sz w:val="20"/>
                <w:szCs w:val="20"/>
              </w:rPr>
            </w:pPr>
            <w:r w:rsidRPr="00990177">
              <w:rPr>
                <w:rFonts w:ascii="Verdana" w:hAnsi="Verdana" w:cs="Helvetica"/>
                <w:sz w:val="20"/>
                <w:szCs w:val="20"/>
              </w:rPr>
              <w:t xml:space="preserve">De adspurgte borgere angiver, at være tilfredse med den tildelte pleje og hjælp. </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bCs/>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Cs/>
                <w:sz w:val="20"/>
                <w:szCs w:val="20"/>
              </w:rPr>
            </w:pPr>
            <w:r w:rsidRPr="00990177">
              <w:rPr>
                <w:rFonts w:ascii="Verdana" w:hAnsi="Verdana" w:cs="Helvetica"/>
                <w:sz w:val="20"/>
                <w:szCs w:val="20"/>
              </w:rPr>
              <w:t xml:space="preserve">Flere af de adspurgte borgere angiver kun delvist at få behovet for hjælp og pleje tilgodeset. </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Bold"/>
                <w:bCs/>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Bold"/>
                <w:bCs/>
                <w:sz w:val="20"/>
                <w:szCs w:val="20"/>
              </w:rPr>
            </w:pPr>
            <w:r w:rsidRPr="00990177">
              <w:rPr>
                <w:rFonts w:ascii="Verdana" w:hAnsi="Verdana" w:cs="Helvetica"/>
                <w:sz w:val="20"/>
                <w:szCs w:val="20"/>
              </w:rPr>
              <w:t>Flere af de adspurgte borgere angiver ikke at få behovet for hjælp og pleje tilgodeset.</w:t>
            </w:r>
          </w:p>
        </w:tc>
      </w:tr>
    </w:tbl>
    <w:p w:rsidR="00BB3D5A" w:rsidRDefault="00BB3D5A" w:rsidP="00BB3D5A">
      <w:pPr>
        <w:autoSpaceDE w:val="0"/>
        <w:autoSpaceDN w:val="0"/>
        <w:adjustRightInd w:val="0"/>
        <w:rPr>
          <w:rFonts w:ascii="Verdana" w:hAnsi="Verdana" w:cs="Helvetica-Bold"/>
          <w:bCs/>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Nødkald</w:t>
      </w:r>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 interview og Tilsynets observationer vurderes det om borgeren har</w:t>
      </w:r>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mulighed for, via nødkaldet, at </w:t>
      </w:r>
      <w:proofErr w:type="gramStart"/>
      <w:r>
        <w:rPr>
          <w:rFonts w:ascii="Verdana" w:hAnsi="Verdana" w:cs="Helvetica"/>
          <w:color w:val="000000"/>
          <w:sz w:val="20"/>
          <w:szCs w:val="20"/>
        </w:rPr>
        <w:t>tilkalde</w:t>
      </w:r>
      <w:proofErr w:type="gramEnd"/>
      <w:r>
        <w:rPr>
          <w:rFonts w:ascii="Verdana" w:hAnsi="Verdana" w:cs="Helvetica"/>
          <w:color w:val="000000"/>
          <w:sz w:val="20"/>
          <w:szCs w:val="20"/>
        </w:rPr>
        <w:t xml:space="preserve"> og få den fornødne hjælp.</w:t>
      </w:r>
    </w:p>
    <w:p w:rsidR="00BB3D5A" w:rsidRDefault="003C1B0F"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BB3D5A">
        <w:rPr>
          <w:rFonts w:ascii="Verdana" w:hAnsi="Verdana" w:cs="Helvetica"/>
          <w:color w:val="000000"/>
          <w:sz w:val="20"/>
          <w:szCs w:val="20"/>
        </w:rPr>
        <w:t xml:space="preserve"> borgere.</w:t>
      </w:r>
    </w:p>
    <w:p w:rsidR="00BB3D5A" w:rsidRDefault="00BB3D5A"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BB3D5A" w:rsidRDefault="00BB3D5A" w:rsidP="00BB3D5A">
      <w:pPr>
        <w:autoSpaceDE w:val="0"/>
        <w:autoSpaceDN w:val="0"/>
        <w:adjustRightInd w:val="0"/>
        <w:ind w:firstLine="720"/>
        <w:rPr>
          <w:rFonts w:ascii="Verdana" w:hAnsi="Verdana" w:cs="Helvetica"/>
          <w:color w:val="000000"/>
          <w:sz w:val="20"/>
          <w:szCs w:val="20"/>
        </w:rPr>
      </w:pPr>
      <w:proofErr w:type="gramStart"/>
      <w:r>
        <w:rPr>
          <w:rFonts w:ascii="Verdana" w:hAnsi="Verdana" w:cs="Helvetica"/>
          <w:color w:val="000000"/>
          <w:sz w:val="20"/>
          <w:szCs w:val="20"/>
        </w:rPr>
        <w:t>indlejret hensigtsmæssige tilsyn til borgere der ikke kan anvende kaldet?</w:t>
      </w:r>
      <w:proofErr w:type="gramEnd"/>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3C1B0F">
            <w:pPr>
              <w:autoSpaceDE w:val="0"/>
              <w:autoSpaceDN w:val="0"/>
              <w:adjustRightInd w:val="0"/>
              <w:rPr>
                <w:rFonts w:ascii="Verdana" w:hAnsi="Verdana" w:cs="Helvetica"/>
                <w:sz w:val="20"/>
                <w:szCs w:val="20"/>
              </w:rPr>
            </w:pPr>
            <w:r w:rsidRPr="00990177">
              <w:rPr>
                <w:rFonts w:ascii="Verdana" w:hAnsi="Verdana"/>
                <w:bCs/>
                <w:sz w:val="20"/>
                <w:szCs w:val="20"/>
              </w:rPr>
              <w:t xml:space="preserve">De adspurgte borgere giver udtryk for tilfredshed med muligheden for at tilkalde hjælp (Borgere har mulighed for at anvende nødkald, og der er indlejret hensigtsmæssige tilsyn </w:t>
            </w:r>
            <w:r w:rsidRPr="00990177">
              <w:rPr>
                <w:rFonts w:ascii="Verdana" w:hAnsi="Verdana"/>
                <w:bCs/>
                <w:sz w:val="20"/>
                <w:szCs w:val="20"/>
              </w:rPr>
              <w:lastRenderedPageBreak/>
              <w:t xml:space="preserve">til borgere, der ikke kan anvende nødkaldet). </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BB3D5A" w:rsidTr="009D25B7">
        <w:trPr>
          <w:trHeight w:val="968"/>
        </w:trPr>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BB3D5A" w:rsidRDefault="00BB3D5A" w:rsidP="00BB3D5A">
      <w:pPr>
        <w:autoSpaceDE w:val="0"/>
        <w:autoSpaceDN w:val="0"/>
        <w:adjustRightInd w:val="0"/>
        <w:ind w:left="720"/>
        <w:rPr>
          <w:rFonts w:ascii="Verdana" w:hAnsi="Verdana" w:cs="Helvetica"/>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8.4. Udbud af aktiviteter</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 interview, om der opleves at der er et tilpas udbud af aktiviteter, samt mulighed for deltagelse i disse. Aktiviteter kan også ses som deltagelse i almindelige daglige gøremål.</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C1B0F">
        <w:rPr>
          <w:rFonts w:ascii="Verdana" w:hAnsi="Verdana" w:cs="Helvetica"/>
          <w:color w:val="000000"/>
          <w:sz w:val="20"/>
          <w:szCs w:val="20"/>
        </w:rPr>
        <w:t>3</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RPr="00E717F4" w:rsidTr="009D25B7">
        <w:tc>
          <w:tcPr>
            <w:tcW w:w="468" w:type="dxa"/>
            <w:tcBorders>
              <w:top w:val="single" w:sz="4" w:space="0" w:color="auto"/>
              <w:left w:val="single" w:sz="4" w:space="0" w:color="auto"/>
              <w:bottom w:val="single" w:sz="4" w:space="0" w:color="auto"/>
              <w:right w:val="single" w:sz="4" w:space="0" w:color="auto"/>
            </w:tcBorders>
          </w:tcPr>
          <w:p w:rsidR="00BB3D5A" w:rsidRPr="00E717F4" w:rsidRDefault="003C1B0F" w:rsidP="009D25B7">
            <w:pPr>
              <w:autoSpaceDE w:val="0"/>
              <w:autoSpaceDN w:val="0"/>
              <w:adjustRightInd w:val="0"/>
              <w:rPr>
                <w:rFonts w:ascii="Verdana" w:hAnsi="Verdana" w:cs="Helvetica"/>
                <w:color w:val="00B05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De adspurgte borgere angiver tilfredshed med tilbud og mulighed for deltagelse i aktiviteter.</w:t>
            </w:r>
            <w:r w:rsidR="003C1B0F" w:rsidRPr="00990177">
              <w:rPr>
                <w:rFonts w:ascii="Verdana" w:hAnsi="Verdana"/>
                <w:bCs/>
                <w:sz w:val="20"/>
                <w:szCs w:val="20"/>
              </w:rPr>
              <w:t xml:space="preserve"> 2 adspurgte beboere nævner Hyggestuen som en god mulighed for socialt samvær.</w:t>
            </w:r>
          </w:p>
        </w:tc>
      </w:tr>
      <w:tr w:rsidR="00BB3D5A" w:rsidRPr="00E717F4" w:rsidTr="009D25B7">
        <w:tc>
          <w:tcPr>
            <w:tcW w:w="468" w:type="dxa"/>
            <w:tcBorders>
              <w:top w:val="single" w:sz="4" w:space="0" w:color="auto"/>
              <w:left w:val="single" w:sz="4" w:space="0" w:color="auto"/>
              <w:bottom w:val="single" w:sz="4" w:space="0" w:color="auto"/>
              <w:right w:val="single" w:sz="4" w:space="0" w:color="auto"/>
            </w:tcBorders>
          </w:tcPr>
          <w:p w:rsidR="00BB3D5A" w:rsidRPr="00E717F4" w:rsidRDefault="00BB3D5A" w:rsidP="009D25B7">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Flere af de adspurgte borgere angiver, at der er for få aktivitetstilbud.</w:t>
            </w:r>
          </w:p>
        </w:tc>
      </w:tr>
      <w:tr w:rsidR="00BB3D5A" w:rsidRPr="00E717F4" w:rsidTr="009D25B7">
        <w:tc>
          <w:tcPr>
            <w:tcW w:w="468" w:type="dxa"/>
            <w:tcBorders>
              <w:top w:val="single" w:sz="4" w:space="0" w:color="auto"/>
              <w:left w:val="single" w:sz="4" w:space="0" w:color="auto"/>
              <w:bottom w:val="single" w:sz="4" w:space="0" w:color="auto"/>
              <w:right w:val="single" w:sz="4" w:space="0" w:color="auto"/>
            </w:tcBorders>
          </w:tcPr>
          <w:p w:rsidR="00BB3D5A" w:rsidRPr="00E717F4" w:rsidRDefault="00BB3D5A" w:rsidP="009D25B7">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Flere af de adspurgte borgere angiver, at der er for få aktivitetstilbud, og der tilbydes ikke deltagelse i aktiviteter.</w:t>
            </w:r>
          </w:p>
        </w:tc>
      </w:tr>
    </w:tbl>
    <w:p w:rsidR="00BB3D5A" w:rsidRPr="00E717F4" w:rsidRDefault="00BB3D5A" w:rsidP="00BB3D5A">
      <w:pPr>
        <w:autoSpaceDE w:val="0"/>
        <w:autoSpaceDN w:val="0"/>
        <w:adjustRightInd w:val="0"/>
        <w:ind w:left="720"/>
        <w:rPr>
          <w:rFonts w:ascii="Verdana" w:hAnsi="Verdana" w:cs="Helvetica"/>
          <w:color w:val="00B050"/>
          <w:sz w:val="20"/>
          <w:szCs w:val="20"/>
        </w:rPr>
      </w:pPr>
    </w:p>
    <w:p w:rsidR="00BB3D5A" w:rsidRPr="00B13C1B" w:rsidRDefault="00BB3D5A" w:rsidP="00BB3D5A">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8.5.</w:t>
      </w:r>
      <w:r>
        <w:rPr>
          <w:rFonts w:ascii="Verdana" w:hAnsi="Verdana" w:cs="Helvetica-Bold"/>
          <w:b/>
          <w:bCs/>
          <w:color w:val="000000"/>
          <w:sz w:val="20"/>
          <w:szCs w:val="20"/>
        </w:rPr>
        <w:t xml:space="preserve"> </w:t>
      </w:r>
      <w:r w:rsidRPr="00B13C1B">
        <w:rPr>
          <w:rFonts w:ascii="Verdana" w:hAnsi="Verdana" w:cs="Helvetica-Bold"/>
          <w:b/>
          <w:bCs/>
          <w:color w:val="000000"/>
          <w:sz w:val="20"/>
          <w:szCs w:val="20"/>
        </w:rPr>
        <w:t>Fokus på Det Gode Måltid.</w:t>
      </w:r>
    </w:p>
    <w:p w:rsidR="00BB3D5A" w:rsidRDefault="00BB3D5A" w:rsidP="00BB3D5A">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borgere oplever tilfredshed med den valgte kost, og om borgerne får den hjælp, der evt. er behov for til indtagelse af mad.</w:t>
      </w:r>
    </w:p>
    <w:p w:rsidR="00BB3D5A" w:rsidRPr="00803A00"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Borgerens oplevelse af indsatsen omkring Det Gode Måltid og hvordan dette gøres, herunder beskrivelse af hvordan der serveres, skabes hygge og hjemlig stemning samt om pårørendes mulighed for at deltage i måltidet.</w:t>
      </w:r>
    </w:p>
    <w:p w:rsidR="00BB3D5A" w:rsidRDefault="003C1B0F"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BB3D5A">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3C1B0F" w:rsidP="009D25B7">
            <w:pPr>
              <w:autoSpaceDE w:val="0"/>
              <w:autoSpaceDN w:val="0"/>
              <w:adjustRightInd w:val="0"/>
              <w:rPr>
                <w:rFonts w:ascii="Verdana" w:hAnsi="Verdana" w:cs="Helvetic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3C1B0F">
            <w:pPr>
              <w:autoSpaceDE w:val="0"/>
              <w:autoSpaceDN w:val="0"/>
              <w:adjustRightInd w:val="0"/>
              <w:rPr>
                <w:rFonts w:ascii="Verdana" w:hAnsi="Verdana" w:cs="Helvetica"/>
                <w:sz w:val="20"/>
                <w:szCs w:val="20"/>
              </w:rPr>
            </w:pPr>
            <w:r w:rsidRPr="00990177">
              <w:rPr>
                <w:rFonts w:ascii="Verdana" w:hAnsi="Verdana" w:cs="Helvetica"/>
                <w:sz w:val="20"/>
                <w:szCs w:val="20"/>
              </w:rPr>
              <w:t xml:space="preserve">De adspurgte borgere udtrykker tilfredshed med den valgte kost, oplevelsen af Det Gode Måltid og med den hjælp, der evt. er behov for til indtagelse af mad. </w:t>
            </w:r>
            <w:r w:rsidRPr="00990177">
              <w:rPr>
                <w:rFonts w:ascii="Verdana" w:hAnsi="Verdana"/>
                <w:bCs/>
                <w:sz w:val="20"/>
                <w:szCs w:val="20"/>
              </w:rPr>
              <w:t>Tilsynets observationer og faglige vurdering understøtter dette. (OBS beskrivelse omkring Det Gode Måltid)</w:t>
            </w:r>
            <w:r w:rsidR="003C1B0F" w:rsidRPr="00990177">
              <w:rPr>
                <w:rFonts w:ascii="Verdana" w:hAnsi="Verdana"/>
                <w:bCs/>
                <w:sz w:val="20"/>
                <w:szCs w:val="20"/>
              </w:rPr>
              <w:t xml:space="preserve"> Alle er enige i, at maden er lidt ensformig og oplyser samtidig, at det på stedet er besluttet at en anden leverandør skal levere mad til stedet. Beboerne udtrykker stor forventning til dette.</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 xml:space="preserve">En eller flere af de adspurgte borgere giver udtryk for utilfredshed med den valgte kost, oplevelsen af Det Gode Måltid og med den hjælp, der evt. er behov for til indtagelse af mad. </w:t>
            </w:r>
            <w:r w:rsidRPr="00990177">
              <w:rPr>
                <w:rFonts w:ascii="Verdana" w:hAnsi="Verdana"/>
                <w:bCs/>
                <w:sz w:val="20"/>
                <w:szCs w:val="20"/>
              </w:rPr>
              <w:t>Tilsynets observationer og faglige vurdering understøtter dette. (OBS svaret uddybes med antal af tilfredse/utilfredse) (OBS beskrivelse omkring Det Gode Måltid)</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990177" w:rsidP="009D25B7">
            <w:pPr>
              <w:autoSpaceDE w:val="0"/>
              <w:autoSpaceDN w:val="0"/>
              <w:adjustRightInd w:val="0"/>
              <w:rPr>
                <w:rFonts w:ascii="Verdana" w:hAnsi="Verdana" w:cs="Helvetic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De adspurgte borgere giver udtryk for, at individuelle ønsker og behov i forhold til kosten tilgodeses / respekteres</w:t>
            </w:r>
            <w:r w:rsidR="00990177" w:rsidRPr="00990177">
              <w:rPr>
                <w:rFonts w:ascii="Verdana" w:hAnsi="Verdana" w:cs="Helvetica"/>
                <w:sz w:val="20"/>
                <w:szCs w:val="20"/>
              </w:rPr>
              <w:t>, herunder også at ny leverandør skal prøves af.</w:t>
            </w:r>
          </w:p>
        </w:tc>
      </w:tr>
      <w:tr w:rsidR="00BB3D5A" w:rsidTr="009D25B7">
        <w:tc>
          <w:tcPr>
            <w:tcW w:w="468" w:type="dxa"/>
            <w:tcBorders>
              <w:top w:val="single" w:sz="4" w:space="0" w:color="auto"/>
              <w:left w:val="single" w:sz="4" w:space="0" w:color="auto"/>
              <w:bottom w:val="single" w:sz="4" w:space="0" w:color="auto"/>
              <w:right w:val="single" w:sz="4" w:space="0" w:color="auto"/>
            </w:tcBorders>
          </w:tcPr>
          <w:p w:rsidR="00BB3D5A" w:rsidRDefault="00BB3D5A" w:rsidP="009D25B7">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cs="Helvetica"/>
                <w:sz w:val="20"/>
                <w:szCs w:val="20"/>
              </w:rPr>
              <w:t>En eller flere af de adspurgte borgere giver udtryk for, at individuelle ønsker og behov i forhold til kosten ikke tilgodeses / respekteres (OBS svaret uddybes med antal af tilfredse/utilfredse).</w:t>
            </w:r>
          </w:p>
        </w:tc>
      </w:tr>
    </w:tbl>
    <w:p w:rsidR="00BB3D5A" w:rsidRDefault="00BB3D5A" w:rsidP="00BB3D5A">
      <w:pPr>
        <w:autoSpaceDE w:val="0"/>
        <w:autoSpaceDN w:val="0"/>
        <w:adjustRightInd w:val="0"/>
        <w:rPr>
          <w:rFonts w:ascii="Verdana" w:hAnsi="Verdana" w:cs="Helvetica-Bold"/>
          <w:b/>
          <w:bCs/>
          <w:color w:val="000000"/>
          <w:sz w:val="20"/>
          <w:szCs w:val="20"/>
        </w:rPr>
      </w:pPr>
    </w:p>
    <w:p w:rsidR="00BB3D5A" w:rsidRDefault="00BB3D5A" w:rsidP="00BB3D5A">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8.6. Boligforhold og fysiske rammer</w:t>
      </w:r>
    </w:p>
    <w:p w:rsidR="00BB3D5A" w:rsidRDefault="00BB3D5A" w:rsidP="00BB3D5A">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boligforholdende og de fysiske rammer for hverdagen.</w:t>
      </w:r>
    </w:p>
    <w:p w:rsidR="00BB3D5A" w:rsidRDefault="00990177" w:rsidP="00BB3D5A">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BB3D5A">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BB3D5A" w:rsidRPr="0040574F" w:rsidTr="009D25B7">
        <w:tc>
          <w:tcPr>
            <w:tcW w:w="468" w:type="dxa"/>
            <w:tcBorders>
              <w:top w:val="single" w:sz="4" w:space="0" w:color="auto"/>
              <w:left w:val="single" w:sz="4" w:space="0" w:color="auto"/>
              <w:bottom w:val="single" w:sz="4" w:space="0" w:color="auto"/>
              <w:right w:val="single" w:sz="4" w:space="0" w:color="auto"/>
            </w:tcBorders>
          </w:tcPr>
          <w:p w:rsidR="00BB3D5A" w:rsidRPr="0040574F" w:rsidRDefault="00990177" w:rsidP="009D25B7">
            <w:pPr>
              <w:autoSpaceDE w:val="0"/>
              <w:autoSpaceDN w:val="0"/>
              <w:adjustRightInd w:val="0"/>
              <w:rPr>
                <w:rFonts w:ascii="Verdana" w:hAnsi="Verdana" w:cs="Helvetic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B3D5A" w:rsidRPr="00990177" w:rsidRDefault="00BB3D5A" w:rsidP="009D25B7">
            <w:pPr>
              <w:autoSpaceDE w:val="0"/>
              <w:autoSpaceDN w:val="0"/>
              <w:adjustRightInd w:val="0"/>
              <w:rPr>
                <w:rFonts w:ascii="Verdana" w:hAnsi="Verdana" w:cs="Helvetica"/>
                <w:sz w:val="20"/>
                <w:szCs w:val="20"/>
              </w:rPr>
            </w:pPr>
            <w:r w:rsidRPr="00990177">
              <w:rPr>
                <w:rFonts w:ascii="Verdana" w:hAnsi="Verdana"/>
                <w:bCs/>
                <w:sz w:val="20"/>
                <w:szCs w:val="20"/>
              </w:rPr>
              <w:t>De adspurgte borgere udtrykker tilfredshed med nuværende boligforhold og fysiske rammer for hverdagen.</w:t>
            </w:r>
          </w:p>
        </w:tc>
      </w:tr>
      <w:tr w:rsidR="00BB3D5A" w:rsidRPr="0040574F" w:rsidTr="009D25B7">
        <w:trPr>
          <w:trHeight w:val="520"/>
        </w:trPr>
        <w:tc>
          <w:tcPr>
            <w:tcW w:w="468" w:type="dxa"/>
            <w:tcBorders>
              <w:top w:val="single" w:sz="4" w:space="0" w:color="auto"/>
              <w:left w:val="single" w:sz="4" w:space="0" w:color="auto"/>
              <w:bottom w:val="single" w:sz="4" w:space="0" w:color="auto"/>
              <w:right w:val="single" w:sz="4" w:space="0" w:color="auto"/>
            </w:tcBorders>
          </w:tcPr>
          <w:p w:rsidR="00BB3D5A" w:rsidRPr="0040574F" w:rsidRDefault="00BB3D5A" w:rsidP="009D25B7">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BB3D5A" w:rsidRPr="00990177" w:rsidRDefault="00BB3D5A" w:rsidP="009D25B7">
            <w:pPr>
              <w:autoSpaceDE w:val="0"/>
              <w:autoSpaceDN w:val="0"/>
              <w:adjustRightInd w:val="0"/>
              <w:rPr>
                <w:rFonts w:ascii="Verdana" w:hAnsi="Verdana"/>
                <w:bCs/>
                <w:sz w:val="20"/>
                <w:szCs w:val="20"/>
              </w:rPr>
            </w:pPr>
            <w:r w:rsidRPr="00990177">
              <w:rPr>
                <w:rFonts w:ascii="Verdana" w:hAnsi="Verdana"/>
                <w:bCs/>
                <w:sz w:val="20"/>
                <w:szCs w:val="20"/>
              </w:rPr>
              <w:t>Flere af de adspurgte borgere giver udtryk for utilfredshed med nuværende boligforhold og fysiske rammer for hverdagen på baggrund af følgende forhold:</w:t>
            </w:r>
          </w:p>
          <w:p w:rsidR="00BB3D5A" w:rsidRPr="00990177" w:rsidRDefault="00BB3D5A" w:rsidP="009D25B7">
            <w:pPr>
              <w:autoSpaceDE w:val="0"/>
              <w:autoSpaceDN w:val="0"/>
              <w:adjustRightInd w:val="0"/>
              <w:rPr>
                <w:rFonts w:ascii="Verdana" w:hAnsi="Verdana" w:cs="Helvetica"/>
                <w:sz w:val="20"/>
                <w:szCs w:val="20"/>
              </w:rPr>
            </w:pPr>
          </w:p>
        </w:tc>
      </w:tr>
    </w:tbl>
    <w:p w:rsidR="00BB3D5A" w:rsidRPr="0040574F" w:rsidRDefault="00BB3D5A" w:rsidP="00BB3D5A">
      <w:pPr>
        <w:autoSpaceDE w:val="0"/>
        <w:autoSpaceDN w:val="0"/>
        <w:adjustRightInd w:val="0"/>
        <w:rPr>
          <w:rFonts w:ascii="Verdana" w:hAnsi="Verdana" w:cs="Arial"/>
          <w:b/>
          <w:bCs/>
          <w:sz w:val="22"/>
          <w:szCs w:val="22"/>
        </w:rPr>
      </w:pPr>
    </w:p>
    <w:sectPr w:rsidR="00BB3D5A" w:rsidRPr="0040574F"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F5" w:rsidRDefault="009066F5" w:rsidP="00156E78">
      <w:r>
        <w:separator/>
      </w:r>
    </w:p>
  </w:endnote>
  <w:endnote w:type="continuationSeparator" w:id="0">
    <w:p w:rsidR="009066F5" w:rsidRDefault="009066F5"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6604"/>
      <w:docPartObj>
        <w:docPartGallery w:val="Page Numbers (Bottom of Page)"/>
        <w:docPartUnique/>
      </w:docPartObj>
    </w:sdtPr>
    <w:sdtContent>
      <w:p w:rsidR="009066F5" w:rsidRDefault="009066F5">
        <w:pPr>
          <w:pStyle w:val="Sidefod"/>
          <w:jc w:val="right"/>
        </w:pPr>
        <w:fldSimple w:instr=" FILENAME  \* Lower \p  \* MERGEFORMAT ">
          <w:r>
            <w:rPr>
              <w:noProof/>
            </w:rPr>
            <w:t>s:\social og sundhed\myndighedsafdeling\tilsyn\tilsyn 2015\frøavlen 2015.docx</w:t>
          </w:r>
        </w:fldSimple>
        <w:fldSimple w:instr=" PAGE   \* MERGEFORMAT ">
          <w:r>
            <w:rPr>
              <w:noProof/>
            </w:rPr>
            <w:t>3</w:t>
          </w:r>
        </w:fldSimple>
      </w:p>
    </w:sdtContent>
  </w:sdt>
  <w:p w:rsidR="009066F5" w:rsidRDefault="009066F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F5" w:rsidRDefault="009066F5" w:rsidP="00156E78">
      <w:r>
        <w:separator/>
      </w:r>
    </w:p>
  </w:footnote>
  <w:footnote w:type="continuationSeparator" w:id="0">
    <w:p w:rsidR="009066F5" w:rsidRDefault="009066F5"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2D72F122"/>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6E05"/>
    <w:rsid w:val="00045A19"/>
    <w:rsid w:val="0007334E"/>
    <w:rsid w:val="00097699"/>
    <w:rsid w:val="000A7844"/>
    <w:rsid w:val="000E3541"/>
    <w:rsid w:val="000E54A4"/>
    <w:rsid w:val="00111342"/>
    <w:rsid w:val="00112B81"/>
    <w:rsid w:val="00141188"/>
    <w:rsid w:val="00151D1C"/>
    <w:rsid w:val="00156E78"/>
    <w:rsid w:val="00157B90"/>
    <w:rsid w:val="001673FB"/>
    <w:rsid w:val="00170FB7"/>
    <w:rsid w:val="00172895"/>
    <w:rsid w:val="00190BBB"/>
    <w:rsid w:val="00197F04"/>
    <w:rsid w:val="001A5358"/>
    <w:rsid w:val="001B39E6"/>
    <w:rsid w:val="001B432A"/>
    <w:rsid w:val="001D2356"/>
    <w:rsid w:val="001D3268"/>
    <w:rsid w:val="001D4B9E"/>
    <w:rsid w:val="001E69B7"/>
    <w:rsid w:val="002056CB"/>
    <w:rsid w:val="0023310B"/>
    <w:rsid w:val="00235AFA"/>
    <w:rsid w:val="00247D97"/>
    <w:rsid w:val="002570A6"/>
    <w:rsid w:val="00282244"/>
    <w:rsid w:val="002A7F30"/>
    <w:rsid w:val="002B0BED"/>
    <w:rsid w:val="002B16D1"/>
    <w:rsid w:val="002C5A3B"/>
    <w:rsid w:val="002D3831"/>
    <w:rsid w:val="003170F9"/>
    <w:rsid w:val="00321E89"/>
    <w:rsid w:val="003502E9"/>
    <w:rsid w:val="003532D2"/>
    <w:rsid w:val="00362839"/>
    <w:rsid w:val="00370D17"/>
    <w:rsid w:val="003732ED"/>
    <w:rsid w:val="003A7641"/>
    <w:rsid w:val="003C0CAA"/>
    <w:rsid w:val="003C1B0F"/>
    <w:rsid w:val="003C373F"/>
    <w:rsid w:val="003C4B29"/>
    <w:rsid w:val="003C77B2"/>
    <w:rsid w:val="003D112B"/>
    <w:rsid w:val="003D4E22"/>
    <w:rsid w:val="003E30F5"/>
    <w:rsid w:val="0040574F"/>
    <w:rsid w:val="00443871"/>
    <w:rsid w:val="00450824"/>
    <w:rsid w:val="00466ECC"/>
    <w:rsid w:val="00482A4B"/>
    <w:rsid w:val="004A1704"/>
    <w:rsid w:val="004A1C23"/>
    <w:rsid w:val="004D5D87"/>
    <w:rsid w:val="004E0E4B"/>
    <w:rsid w:val="005149B9"/>
    <w:rsid w:val="005243E4"/>
    <w:rsid w:val="00554983"/>
    <w:rsid w:val="0056686B"/>
    <w:rsid w:val="00572A76"/>
    <w:rsid w:val="00582FC2"/>
    <w:rsid w:val="00593F7B"/>
    <w:rsid w:val="005A0D51"/>
    <w:rsid w:val="005D0BE5"/>
    <w:rsid w:val="005D56AD"/>
    <w:rsid w:val="005E656A"/>
    <w:rsid w:val="005F589C"/>
    <w:rsid w:val="00611814"/>
    <w:rsid w:val="0061223B"/>
    <w:rsid w:val="006163D9"/>
    <w:rsid w:val="006407C2"/>
    <w:rsid w:val="0064334E"/>
    <w:rsid w:val="0069082E"/>
    <w:rsid w:val="00697A88"/>
    <w:rsid w:val="006A0F76"/>
    <w:rsid w:val="006C110E"/>
    <w:rsid w:val="006C34CB"/>
    <w:rsid w:val="006F10B2"/>
    <w:rsid w:val="0070428F"/>
    <w:rsid w:val="007122B6"/>
    <w:rsid w:val="007128B4"/>
    <w:rsid w:val="00716811"/>
    <w:rsid w:val="00723B98"/>
    <w:rsid w:val="0075023F"/>
    <w:rsid w:val="00750EB2"/>
    <w:rsid w:val="00762350"/>
    <w:rsid w:val="00766CD8"/>
    <w:rsid w:val="007A219F"/>
    <w:rsid w:val="007A4D74"/>
    <w:rsid w:val="007E27CA"/>
    <w:rsid w:val="007E597F"/>
    <w:rsid w:val="007F6334"/>
    <w:rsid w:val="00803A00"/>
    <w:rsid w:val="0080697E"/>
    <w:rsid w:val="00815349"/>
    <w:rsid w:val="008215F4"/>
    <w:rsid w:val="00822658"/>
    <w:rsid w:val="00823695"/>
    <w:rsid w:val="00826833"/>
    <w:rsid w:val="00851349"/>
    <w:rsid w:val="00890BB4"/>
    <w:rsid w:val="008B6AC4"/>
    <w:rsid w:val="008D1757"/>
    <w:rsid w:val="008D4FC8"/>
    <w:rsid w:val="009066F5"/>
    <w:rsid w:val="00924D55"/>
    <w:rsid w:val="00990177"/>
    <w:rsid w:val="009A6D46"/>
    <w:rsid w:val="009A7C9E"/>
    <w:rsid w:val="009B081C"/>
    <w:rsid w:val="009B4CE0"/>
    <w:rsid w:val="009C03E0"/>
    <w:rsid w:val="009C3C21"/>
    <w:rsid w:val="009D25B7"/>
    <w:rsid w:val="009E1514"/>
    <w:rsid w:val="00A44D38"/>
    <w:rsid w:val="00A45FDF"/>
    <w:rsid w:val="00A475E1"/>
    <w:rsid w:val="00AA1745"/>
    <w:rsid w:val="00AC021D"/>
    <w:rsid w:val="00AD03DF"/>
    <w:rsid w:val="00AD2AAA"/>
    <w:rsid w:val="00AE29E0"/>
    <w:rsid w:val="00AF79A0"/>
    <w:rsid w:val="00B13C1B"/>
    <w:rsid w:val="00B27A88"/>
    <w:rsid w:val="00B53725"/>
    <w:rsid w:val="00B74172"/>
    <w:rsid w:val="00B83748"/>
    <w:rsid w:val="00B843B1"/>
    <w:rsid w:val="00B96631"/>
    <w:rsid w:val="00BB3D5A"/>
    <w:rsid w:val="00BC1795"/>
    <w:rsid w:val="00BF48F8"/>
    <w:rsid w:val="00BF6E0E"/>
    <w:rsid w:val="00C0067F"/>
    <w:rsid w:val="00C1719B"/>
    <w:rsid w:val="00C57825"/>
    <w:rsid w:val="00C63F5B"/>
    <w:rsid w:val="00CA32C1"/>
    <w:rsid w:val="00CA49D3"/>
    <w:rsid w:val="00CC102D"/>
    <w:rsid w:val="00CD2272"/>
    <w:rsid w:val="00CD5183"/>
    <w:rsid w:val="00CF1B3B"/>
    <w:rsid w:val="00D20324"/>
    <w:rsid w:val="00D46C33"/>
    <w:rsid w:val="00DB3A22"/>
    <w:rsid w:val="00DB6D54"/>
    <w:rsid w:val="00DC211D"/>
    <w:rsid w:val="00DE37DA"/>
    <w:rsid w:val="00DF5191"/>
    <w:rsid w:val="00E14889"/>
    <w:rsid w:val="00E41B33"/>
    <w:rsid w:val="00E51991"/>
    <w:rsid w:val="00E53D88"/>
    <w:rsid w:val="00E60EEA"/>
    <w:rsid w:val="00E717F4"/>
    <w:rsid w:val="00E8128F"/>
    <w:rsid w:val="00E85193"/>
    <w:rsid w:val="00E871F8"/>
    <w:rsid w:val="00E87F93"/>
    <w:rsid w:val="00EA0181"/>
    <w:rsid w:val="00EA267D"/>
    <w:rsid w:val="00EA63DD"/>
    <w:rsid w:val="00EA7E6D"/>
    <w:rsid w:val="00EB1D6E"/>
    <w:rsid w:val="00EB6DCD"/>
    <w:rsid w:val="00EF5FAC"/>
    <w:rsid w:val="00F11CB0"/>
    <w:rsid w:val="00F11F83"/>
    <w:rsid w:val="00F22B44"/>
    <w:rsid w:val="00F30C02"/>
    <w:rsid w:val="00F324B2"/>
    <w:rsid w:val="00F5223A"/>
    <w:rsid w:val="00FA793C"/>
    <w:rsid w:val="00FB042B"/>
    <w:rsid w:val="00FB6187"/>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703F-44FB-4EB5-9029-33B7B73E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4245</Words>
  <Characters>25900</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30085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Therese Jakobsen</cp:lastModifiedBy>
  <cp:revision>13</cp:revision>
  <cp:lastPrinted>2015-06-03T09:42:00Z</cp:lastPrinted>
  <dcterms:created xsi:type="dcterms:W3CDTF">2015-05-20T12:09:00Z</dcterms:created>
  <dcterms:modified xsi:type="dcterms:W3CDTF">2015-06-25T14:08:00Z</dcterms:modified>
</cp:coreProperties>
</file>